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ОПШТИНА ЖИТОРАЂА</w:t>
      </w:r>
    </w:p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>ОПШТИ</w:t>
      </w:r>
      <w:r>
        <w:rPr>
          <w:rFonts w:ascii="Times New Roman" w:hAnsi="Times New Roman" w:cs="Times New Roman"/>
          <w:sz w:val="24"/>
          <w:szCs w:val="24"/>
          <w:lang/>
        </w:rPr>
        <w:t>НСКА УПРАВА</w:t>
      </w:r>
    </w:p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Одељење за финансије и буџет,</w:t>
      </w:r>
    </w:p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привреду и локално-економски</w:t>
      </w:r>
      <w:r w:rsidR="00863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развој</w:t>
      </w:r>
    </w:p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Број:</w:t>
      </w:r>
      <w:r w:rsidR="00A91CE4">
        <w:rPr>
          <w:rFonts w:ascii="Times New Roman" w:hAnsi="Times New Roman" w:cs="Times New Roman"/>
          <w:sz w:val="24"/>
          <w:szCs w:val="24"/>
          <w:lang/>
        </w:rPr>
        <w:t>400-2178/26-01</w:t>
      </w:r>
    </w:p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Датум:</w:t>
      </w:r>
      <w:r w:rsidR="00A91CE4">
        <w:rPr>
          <w:rFonts w:ascii="Times New Roman" w:hAnsi="Times New Roman" w:cs="Times New Roman"/>
          <w:sz w:val="24"/>
          <w:szCs w:val="24"/>
          <w:lang/>
        </w:rPr>
        <w:t>06.08.2026.</w:t>
      </w:r>
      <w:r w:rsidR="00863C1B">
        <w:rPr>
          <w:rFonts w:ascii="Times New Roman" w:hAnsi="Times New Roman" w:cs="Times New Roman"/>
          <w:sz w:val="24"/>
          <w:szCs w:val="24"/>
        </w:rPr>
        <w:t xml:space="preserve"> </w:t>
      </w:r>
      <w:r w:rsidR="00A91CE4">
        <w:rPr>
          <w:rFonts w:ascii="Times New Roman" w:hAnsi="Times New Roman" w:cs="Times New Roman"/>
          <w:sz w:val="24"/>
          <w:szCs w:val="24"/>
          <w:lang/>
        </w:rPr>
        <w:t>године</w:t>
      </w:r>
    </w:p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Житорађа</w:t>
      </w:r>
    </w:p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основу члана </w:t>
      </w:r>
      <w:r>
        <w:rPr>
          <w:rFonts w:ascii="Times New Roman" w:hAnsi="Times New Roman" w:cs="Times New Roman"/>
          <w:sz w:val="24"/>
          <w:szCs w:val="24"/>
          <w:lang/>
        </w:rPr>
        <w:t xml:space="preserve">42. Закона о буџетском систему </w:t>
      </w:r>
      <w:r>
        <w:rPr>
          <w:rFonts w:ascii="Times New Roman" w:eastAsia="Calibri" w:hAnsi="Times New Roman" w:cs="Times New Roman"/>
          <w:sz w:val="24"/>
          <w:szCs w:val="24"/>
        </w:rPr>
        <w:t>(,, Службени гласник РС” бр. 54/2009, 73/2010, 101/2010, 101/2011, 93/2012, 62/2013, 63/2013- ИСПР.,108/2013, 142/2014, 68/2015, 103/2015, 99/2016, 113/2017, 95/2018, 31/2019, 72/2019, 149/2020, 118/2021, 92/2023, 94/2024)</w:t>
      </w:r>
      <w:r>
        <w:rPr>
          <w:rFonts w:ascii="Times New Roman" w:eastAsia="Calibri" w:hAnsi="Times New Roman" w:cs="Times New Roman"/>
          <w:sz w:val="24"/>
          <w:szCs w:val="24"/>
          <w:lang/>
        </w:rPr>
        <w:t xml:space="preserve">, Општинска управа Општине Житорађа </w:t>
      </w:r>
      <w:r>
        <w:rPr>
          <w:rFonts w:ascii="Times New Roman" w:hAnsi="Times New Roman" w:cs="Times New Roman"/>
          <w:sz w:val="24"/>
          <w:szCs w:val="24"/>
          <w:lang/>
        </w:rPr>
        <w:t>Одељење за финансије и буџет, привреду и локално-економски развој, Одсек за буџет и финансије, дана 06.08.2026.</w:t>
      </w:r>
      <w:r w:rsidR="00863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године, огласило је</w:t>
      </w:r>
    </w:p>
    <w:p w:rsidR="00863C1B" w:rsidRDefault="00863C1B" w:rsidP="006261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147" w:rsidRDefault="00626147" w:rsidP="006261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ЈАВНИ ПОЗИВ</w:t>
      </w:r>
    </w:p>
    <w:p w:rsidR="00626147" w:rsidRDefault="00626147" w:rsidP="006261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УЧЕШЋЕ У ЈАВНОЈ РАСПРАВИ ПОВОДОМ НАЦРТА ОДЛУКЕ О </w:t>
      </w:r>
      <w:r>
        <w:rPr>
          <w:rFonts w:ascii="Times New Roman" w:hAnsi="Times New Roman" w:cs="Times New Roman"/>
          <w:b/>
          <w:sz w:val="24"/>
          <w:szCs w:val="24"/>
          <w:lang/>
        </w:rPr>
        <w:t>ДРУГОЈ</w:t>
      </w:r>
      <w:r>
        <w:rPr>
          <w:rFonts w:ascii="Times New Roman" w:hAnsi="Times New Roman" w:cs="Times New Roman"/>
          <w:b/>
          <w:sz w:val="24"/>
          <w:szCs w:val="24"/>
        </w:rPr>
        <w:t xml:space="preserve">  ИЗМЕНИ И ДОПУНИ ОДЛУКЕ О БУЏЕТУ ОПШТИНЕ ЖИТОРАЂА ЗА 202</w:t>
      </w:r>
      <w:r>
        <w:rPr>
          <w:rFonts w:ascii="Times New Roman" w:hAnsi="Times New Roman" w:cs="Times New Roman"/>
          <w:b/>
          <w:sz w:val="24"/>
          <w:szCs w:val="24"/>
          <w:lang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63C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ГОДИНУ</w:t>
      </w:r>
    </w:p>
    <w:p w:rsidR="00626147" w:rsidRPr="00B36933" w:rsidRDefault="00B36933" w:rsidP="00B36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Одељење за финансије и буџет, привреду и локално-економски развој општинске управе </w:t>
      </w:r>
      <w:r w:rsidR="00626147">
        <w:rPr>
          <w:rFonts w:ascii="Times New Roman" w:hAnsi="Times New Roman" w:cs="Times New Roman"/>
          <w:sz w:val="24"/>
          <w:szCs w:val="24"/>
        </w:rPr>
        <w:t xml:space="preserve"> општине Житорађа, позива све грађане, удружења, стручну јавност, као и  друге заинтересоване стране, да се упознају са радним текстом Нацрта Одлуке о </w:t>
      </w:r>
      <w:r w:rsidR="00626147">
        <w:rPr>
          <w:rFonts w:ascii="Times New Roman" w:hAnsi="Times New Roman" w:cs="Times New Roman"/>
          <w:sz w:val="24"/>
          <w:szCs w:val="24"/>
          <w:lang/>
        </w:rPr>
        <w:t>другој</w:t>
      </w:r>
      <w:r w:rsidR="00626147">
        <w:rPr>
          <w:rFonts w:ascii="Times New Roman" w:hAnsi="Times New Roman" w:cs="Times New Roman"/>
          <w:sz w:val="24"/>
          <w:szCs w:val="24"/>
        </w:rPr>
        <w:t xml:space="preserve"> измени и допуни Одлуке о буџету општине Житорађа за 202</w:t>
      </w:r>
      <w:r w:rsidR="00626147">
        <w:rPr>
          <w:rFonts w:ascii="Times New Roman" w:hAnsi="Times New Roman" w:cs="Times New Roman"/>
          <w:sz w:val="24"/>
          <w:szCs w:val="24"/>
          <w:lang/>
        </w:rPr>
        <w:t>6</w:t>
      </w:r>
      <w:r w:rsidR="00626147">
        <w:rPr>
          <w:rFonts w:ascii="Times New Roman" w:hAnsi="Times New Roman" w:cs="Times New Roman"/>
          <w:sz w:val="24"/>
          <w:szCs w:val="24"/>
        </w:rPr>
        <w:t>.годину (у даљем тексту Нацрт Одлуке), и да дају предлоге, сугест</w:t>
      </w:r>
      <w:r w:rsidR="00751459">
        <w:rPr>
          <w:rFonts w:ascii="Times New Roman" w:hAnsi="Times New Roman" w:cs="Times New Roman"/>
          <w:sz w:val="24"/>
          <w:szCs w:val="24"/>
          <w:lang/>
        </w:rPr>
        <w:t>и</w:t>
      </w:r>
      <w:r w:rsidR="00626147">
        <w:rPr>
          <w:rFonts w:ascii="Times New Roman" w:hAnsi="Times New Roman" w:cs="Times New Roman"/>
          <w:sz w:val="24"/>
          <w:szCs w:val="24"/>
        </w:rPr>
        <w:t>је и коментаре.</w:t>
      </w:r>
    </w:p>
    <w:p w:rsidR="00626147" w:rsidRDefault="00626147" w:rsidP="00626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Јавна расправа о Нацрту Одлуке одржаће се у периоду почев од </w:t>
      </w:r>
      <w:r w:rsidR="00751459">
        <w:rPr>
          <w:rFonts w:ascii="Times New Roman" w:hAnsi="Times New Roman" w:cs="Times New Roman"/>
          <w:sz w:val="24"/>
          <w:szCs w:val="24"/>
          <w:lang/>
        </w:rPr>
        <w:t>07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51459">
        <w:rPr>
          <w:rFonts w:ascii="Times New Roman" w:hAnsi="Times New Roman" w:cs="Times New Roman"/>
          <w:sz w:val="24"/>
          <w:szCs w:val="24"/>
          <w:lang/>
        </w:rPr>
        <w:t>8</w:t>
      </w:r>
      <w:r>
        <w:rPr>
          <w:rFonts w:ascii="Times New Roman" w:hAnsi="Times New Roman" w:cs="Times New Roman"/>
          <w:sz w:val="24"/>
          <w:szCs w:val="24"/>
        </w:rPr>
        <w:t>., закључно са 2</w:t>
      </w:r>
      <w:r w:rsidR="00751459">
        <w:rPr>
          <w:rFonts w:ascii="Times New Roman" w:hAnsi="Times New Roman" w:cs="Times New Roman"/>
          <w:sz w:val="24"/>
          <w:szCs w:val="24"/>
          <w:lang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51459">
        <w:rPr>
          <w:rFonts w:ascii="Times New Roman" w:hAnsi="Times New Roman" w:cs="Times New Roman"/>
          <w:sz w:val="24"/>
          <w:szCs w:val="24"/>
          <w:lang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  <w:lang/>
        </w:rPr>
        <w:t>6</w:t>
      </w:r>
      <w:r>
        <w:rPr>
          <w:rFonts w:ascii="Times New Roman" w:hAnsi="Times New Roman" w:cs="Times New Roman"/>
          <w:sz w:val="24"/>
          <w:szCs w:val="24"/>
        </w:rPr>
        <w:t>.године.</w:t>
      </w:r>
    </w:p>
    <w:p w:rsidR="00626147" w:rsidRDefault="00626147" w:rsidP="00626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Учесници у Јавној расправи су представници органа општине Житорађа, грађани, удружења, стручна јавност, као и друге заинтересоване стране.</w:t>
      </w:r>
    </w:p>
    <w:p w:rsidR="00626147" w:rsidRDefault="00626147" w:rsidP="00626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Примедбе, предлози и сугестије на Нацрт Одлуке о </w:t>
      </w:r>
      <w:r w:rsidR="00751459">
        <w:rPr>
          <w:rFonts w:ascii="Times New Roman" w:hAnsi="Times New Roman" w:cs="Times New Roman"/>
          <w:sz w:val="24"/>
          <w:szCs w:val="24"/>
          <w:lang/>
        </w:rPr>
        <w:t>друг</w:t>
      </w:r>
      <w:r w:rsidR="00E3586D">
        <w:rPr>
          <w:rFonts w:ascii="Times New Roman" w:hAnsi="Times New Roman" w:cs="Times New Roman"/>
          <w:sz w:val="24"/>
          <w:szCs w:val="24"/>
          <w:lang/>
        </w:rPr>
        <w:t>о</w:t>
      </w:r>
      <w:r>
        <w:rPr>
          <w:rFonts w:ascii="Times New Roman" w:hAnsi="Times New Roman" w:cs="Times New Roman"/>
          <w:sz w:val="24"/>
          <w:szCs w:val="24"/>
        </w:rPr>
        <w:t>ј измени и допуни Одлуке о буџету општине Житорађа за 202</w:t>
      </w:r>
      <w:r>
        <w:rPr>
          <w:rFonts w:ascii="Times New Roman" w:hAnsi="Times New Roman" w:cs="Times New Roman"/>
          <w:sz w:val="24"/>
          <w:szCs w:val="24"/>
          <w:lang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.годину, упућују се у писаном облику </w:t>
      </w:r>
      <w:r w:rsidR="00B36933">
        <w:rPr>
          <w:rFonts w:ascii="Times New Roman" w:hAnsi="Times New Roman" w:cs="Times New Roman"/>
          <w:sz w:val="24"/>
          <w:szCs w:val="24"/>
          <w:lang/>
        </w:rPr>
        <w:t>Општинској управи</w:t>
      </w:r>
      <w:r>
        <w:rPr>
          <w:rFonts w:ascii="Times New Roman" w:hAnsi="Times New Roman" w:cs="Times New Roman"/>
          <w:sz w:val="24"/>
          <w:szCs w:val="24"/>
        </w:rPr>
        <w:t xml:space="preserve"> општине Житорађа, на адресу: Топлички Хероји бр. 53, 18 412 Житорађа, или путем електронске поште на адресу: </w:t>
      </w:r>
      <w:hyperlink r:id="rId4" w:history="1">
        <w:r w:rsidR="00863C1B" w:rsidRPr="00081B47">
          <w:rPr>
            <w:rStyle w:val="Hyperlink"/>
            <w:rFonts w:ascii="Times New Roman" w:hAnsi="Times New Roman" w:cs="Times New Roman"/>
            <w:sz w:val="24"/>
            <w:szCs w:val="24"/>
          </w:rPr>
          <w:t>opstina.zitoradja@gmail.com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(са назнаком „јавна расправа о  </w:t>
      </w:r>
      <w:r w:rsidR="00E3586D">
        <w:rPr>
          <w:rFonts w:ascii="Times New Roman" w:hAnsi="Times New Roman" w:cs="Times New Roman"/>
          <w:sz w:val="24"/>
          <w:szCs w:val="24"/>
          <w:lang/>
        </w:rPr>
        <w:t>друг</w:t>
      </w:r>
      <w:r>
        <w:rPr>
          <w:rFonts w:ascii="Times New Roman" w:hAnsi="Times New Roman" w:cs="Times New Roman"/>
          <w:sz w:val="24"/>
          <w:szCs w:val="24"/>
        </w:rPr>
        <w:t>ој измени и допуни Одлуке о Буџету општине Житорађа за 202</w:t>
      </w:r>
      <w:r>
        <w:rPr>
          <w:rFonts w:ascii="Times New Roman" w:hAnsi="Times New Roman" w:cs="Times New Roman"/>
          <w:sz w:val="24"/>
          <w:szCs w:val="24"/>
          <w:lang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3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годину“).</w:t>
      </w:r>
    </w:p>
    <w:p w:rsidR="00626147" w:rsidRDefault="00626147" w:rsidP="00626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Предлози, сугестије и коментари се достављају на обрасцу који се може преузети уз текст Нацрта Одлуке.</w:t>
      </w:r>
    </w:p>
    <w:p w:rsidR="00626147" w:rsidRDefault="00626147" w:rsidP="00626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окончању јавне расправе, </w:t>
      </w:r>
      <w:r w:rsidR="00B36933">
        <w:rPr>
          <w:rFonts w:ascii="Times New Roman" w:hAnsi="Times New Roman" w:cs="Times New Roman"/>
          <w:sz w:val="24"/>
          <w:szCs w:val="24"/>
          <w:lang/>
        </w:rPr>
        <w:t>Општинска управа</w:t>
      </w:r>
      <w:r>
        <w:rPr>
          <w:rFonts w:ascii="Times New Roman" w:hAnsi="Times New Roman" w:cs="Times New Roman"/>
          <w:sz w:val="24"/>
          <w:szCs w:val="24"/>
        </w:rPr>
        <w:t xml:space="preserve"> општине Житорађа сачиниће Извештај о спроведеној јавној расправи који садржи све изнете предлоге и сугестије, као и ставове одељења за буџет и финансије, привреду и локално - економски развој, јавне набавке и Локалне пореске администрације о поднетим предлозима и сугестијама са образложењем за њихово прихватање, односно неприхватање.</w:t>
      </w:r>
    </w:p>
    <w:p w:rsidR="00626147" w:rsidRDefault="00626147" w:rsidP="00626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Извештај о спроведеној Јавној расправи Општинско веће сачиниће у року од 15 дана од дана окончања Јавне расправе и објавити на сајту општине.</w:t>
      </w:r>
    </w:p>
    <w:p w:rsidR="00626147" w:rsidRDefault="00626147" w:rsidP="00863C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Саставни део овог Јавног позива је Програм Јавне расправе са радним текстом Одлуке са образложењем, који је закључком о спровођењу Јавне расправе о Нацрту Одлуке</w:t>
      </w:r>
      <w:r w:rsidR="00B36933">
        <w:rPr>
          <w:rFonts w:ascii="Times New Roman" w:hAnsi="Times New Roman" w:cs="Times New Roman"/>
          <w:sz w:val="24"/>
          <w:szCs w:val="24"/>
          <w:lang/>
        </w:rPr>
        <w:t>.</w:t>
      </w:r>
    </w:p>
    <w:p w:rsidR="00B36933" w:rsidRDefault="00B36933" w:rsidP="00B36933">
      <w:pPr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Начелник општинске управе</w:t>
      </w:r>
    </w:p>
    <w:p w:rsidR="00B36933" w:rsidRPr="00712255" w:rsidRDefault="00B36933" w:rsidP="00B36933">
      <w:pPr>
        <w:spacing w:after="0" w:line="240" w:lineRule="auto"/>
        <w:rPr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                                      Љубиша Филиповић</w:t>
      </w:r>
    </w:p>
    <w:p w:rsidR="00712255" w:rsidRPr="00712255" w:rsidRDefault="00712255" w:rsidP="00712255">
      <w:pPr>
        <w:spacing w:after="0" w:line="240" w:lineRule="auto"/>
        <w:rPr>
          <w:lang/>
        </w:rPr>
      </w:pPr>
    </w:p>
    <w:sectPr w:rsidR="00712255" w:rsidRPr="00712255" w:rsidSect="00863C1B">
      <w:pgSz w:w="11907" w:h="16840" w:code="9"/>
      <w:pgMar w:top="709" w:right="708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44D98"/>
    <w:rsid w:val="00117713"/>
    <w:rsid w:val="00133C81"/>
    <w:rsid w:val="001D7B4A"/>
    <w:rsid w:val="002C54A6"/>
    <w:rsid w:val="003A210E"/>
    <w:rsid w:val="00626147"/>
    <w:rsid w:val="00712255"/>
    <w:rsid w:val="00751459"/>
    <w:rsid w:val="00760380"/>
    <w:rsid w:val="00807E11"/>
    <w:rsid w:val="00863C1B"/>
    <w:rsid w:val="00A91CE4"/>
    <w:rsid w:val="00AA5F60"/>
    <w:rsid w:val="00AF78DA"/>
    <w:rsid w:val="00B36933"/>
    <w:rsid w:val="00E3586D"/>
    <w:rsid w:val="00E44D98"/>
    <w:rsid w:val="00EE721B"/>
    <w:rsid w:val="00F2132C"/>
    <w:rsid w:val="00F447BB"/>
    <w:rsid w:val="00F6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147"/>
    <w:pPr>
      <w:spacing w:after="200" w:line="276" w:lineRule="auto"/>
    </w:pPr>
    <w:rPr>
      <w:rFonts w:eastAsiaTheme="minorEastAsia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D9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D9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D9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D9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D9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D9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D9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D9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D9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D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D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D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D9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D98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D9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D9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D9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D9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44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D98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D98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E44D98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44D98"/>
    <w:pPr>
      <w:spacing w:after="0" w:line="240" w:lineRule="auto"/>
      <w:ind w:left="720"/>
      <w:contextualSpacing/>
    </w:pPr>
    <w:rPr>
      <w:rFonts w:eastAsiaTheme="minorHAnsi"/>
      <w:kern w:val="2"/>
      <w:sz w:val="24"/>
    </w:rPr>
  </w:style>
  <w:style w:type="character" w:styleId="IntenseEmphasis">
    <w:name w:val="Intense Emphasis"/>
    <w:basedOn w:val="DefaultParagraphFont"/>
    <w:uiPriority w:val="21"/>
    <w:qFormat/>
    <w:rsid w:val="00E44D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D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D98"/>
    <w:rPr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44D9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614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stina.zitoradj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opstina opstina</dc:creator>
  <cp:keywords/>
  <dc:description/>
  <cp:lastModifiedBy>Opstina</cp:lastModifiedBy>
  <cp:revision>12</cp:revision>
  <cp:lastPrinted>2026-08-06T11:29:00Z</cp:lastPrinted>
  <dcterms:created xsi:type="dcterms:W3CDTF">2026-08-04T10:01:00Z</dcterms:created>
  <dcterms:modified xsi:type="dcterms:W3CDTF">2026-08-06T11:51:00Z</dcterms:modified>
</cp:coreProperties>
</file>