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3" w:rsidRPr="00273EFC" w:rsidRDefault="00151B53">
      <w:pPr>
        <w:spacing w:line="0" w:lineRule="atLeast"/>
        <w:ind w:left="7"/>
        <w:rPr>
          <w:rFonts w:ascii="Times New Roman" w:eastAsia="Times New Roman" w:hAnsi="Times New Roman"/>
          <w:b/>
          <w:sz w:val="22"/>
          <w:szCs w:val="22"/>
        </w:rPr>
      </w:pPr>
      <w:bookmarkStart w:id="0" w:name="page1"/>
      <w:bookmarkEnd w:id="0"/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РЕПУБЛИКА СРБИЈА</w:t>
      </w:r>
    </w:p>
    <w:p w:rsidR="006C3A0F" w:rsidRPr="00EC34C2" w:rsidRDefault="006C3A0F" w:rsidP="00EC34C2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ОПШТИНА ЖИТОРАЂА</w:t>
      </w:r>
    </w:p>
    <w:p w:rsidR="0036641F" w:rsidRPr="00EC34C2" w:rsidRDefault="0036641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ОПШТИНСКА УПРАВА</w:t>
      </w:r>
    </w:p>
    <w:p w:rsidR="006C3A0F" w:rsidRPr="00EC34C2" w:rsidRDefault="006C3A0F" w:rsidP="00EC34C2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062D4" w:rsidRDefault="003062D4" w:rsidP="00EC34C2">
      <w:pPr>
        <w:tabs>
          <w:tab w:val="left" w:pos="256"/>
        </w:tabs>
        <w:spacing w:line="235" w:lineRule="auto"/>
        <w:ind w:left="7" w:right="72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В.Д.</w:t>
      </w:r>
      <w:r w:rsidR="008B69BF" w:rsidRPr="00EC34C2">
        <w:rPr>
          <w:rFonts w:ascii="Times New Roman" w:eastAsia="Times New Roman" w:hAnsi="Times New Roman"/>
          <w:b/>
          <w:sz w:val="24"/>
          <w:szCs w:val="24"/>
        </w:rPr>
        <w:t>Н</w:t>
      </w:r>
      <w:r w:rsidR="006C3A0F" w:rsidRPr="00EC34C2">
        <w:rPr>
          <w:rFonts w:ascii="Times New Roman" w:eastAsia="Times New Roman" w:hAnsi="Times New Roman"/>
          <w:b/>
          <w:sz w:val="24"/>
          <w:szCs w:val="24"/>
        </w:rPr>
        <w:t>АЧЕЛНИК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</w:p>
    <w:p w:rsidR="00EC34C2" w:rsidRPr="00EC34C2" w:rsidRDefault="006C3A0F" w:rsidP="00EC34C2">
      <w:pPr>
        <w:tabs>
          <w:tab w:val="left" w:pos="256"/>
        </w:tabs>
        <w:spacing w:line="235" w:lineRule="auto"/>
        <w:ind w:left="7" w:right="728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2"/>
          <w:szCs w:val="22"/>
        </w:rPr>
        <w:t>Број:111-</w:t>
      </w:r>
      <w:r w:rsidR="0036143E">
        <w:rPr>
          <w:rFonts w:ascii="Times New Roman" w:eastAsia="Times New Roman" w:hAnsi="Times New Roman"/>
          <w:b/>
          <w:sz w:val="22"/>
          <w:szCs w:val="22"/>
          <w:lang/>
        </w:rPr>
        <w:t>701</w:t>
      </w:r>
      <w:r w:rsidRPr="00EC34C2">
        <w:rPr>
          <w:rFonts w:ascii="Times New Roman" w:eastAsia="Times New Roman" w:hAnsi="Times New Roman"/>
          <w:b/>
          <w:sz w:val="22"/>
          <w:szCs w:val="22"/>
        </w:rPr>
        <w:t>/202</w:t>
      </w:r>
      <w:r w:rsidR="007C7A0E">
        <w:rPr>
          <w:rFonts w:ascii="Times New Roman" w:eastAsia="Times New Roman" w:hAnsi="Times New Roman"/>
          <w:b/>
          <w:sz w:val="22"/>
          <w:szCs w:val="22"/>
        </w:rPr>
        <w:t>4</w:t>
      </w:r>
      <w:r w:rsidR="00EC34C2" w:rsidRPr="00EC34C2">
        <w:rPr>
          <w:rFonts w:ascii="Times New Roman" w:eastAsia="Times New Roman" w:hAnsi="Times New Roman"/>
          <w:b/>
          <w:sz w:val="22"/>
          <w:szCs w:val="22"/>
        </w:rPr>
        <w:t>-01</w:t>
      </w:r>
    </w:p>
    <w:p w:rsidR="006C3A0F" w:rsidRPr="00EC34C2" w:rsidRDefault="006C3A0F" w:rsidP="00EC34C2">
      <w:pPr>
        <w:spacing w:line="12" w:lineRule="exact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C3A0F" w:rsidRPr="00EC34C2" w:rsidRDefault="0036641F" w:rsidP="00EC34C2">
      <w:pPr>
        <w:spacing w:line="235" w:lineRule="auto"/>
        <w:ind w:left="7" w:right="710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2"/>
          <w:szCs w:val="22"/>
        </w:rPr>
        <w:t>Дана</w:t>
      </w:r>
      <w:proofErr w:type="gramStart"/>
      <w:r w:rsidRPr="00EC34C2">
        <w:rPr>
          <w:rFonts w:ascii="Times New Roman" w:eastAsia="Times New Roman" w:hAnsi="Times New Roman"/>
          <w:b/>
          <w:sz w:val="22"/>
          <w:szCs w:val="22"/>
        </w:rPr>
        <w:t>,</w:t>
      </w:r>
      <w:r w:rsidR="001A712B">
        <w:rPr>
          <w:rFonts w:ascii="Times New Roman" w:eastAsia="Times New Roman" w:hAnsi="Times New Roman"/>
          <w:b/>
          <w:sz w:val="22"/>
          <w:szCs w:val="22"/>
        </w:rPr>
        <w:t>25.03</w:t>
      </w:r>
      <w:r w:rsidR="007C7A0E">
        <w:rPr>
          <w:rFonts w:ascii="Times New Roman" w:eastAsia="Times New Roman" w:hAnsi="Times New Roman"/>
          <w:b/>
          <w:sz w:val="22"/>
          <w:szCs w:val="22"/>
        </w:rPr>
        <w:t>.2024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.године</w:t>
      </w:r>
      <w:proofErr w:type="gramEnd"/>
      <w:r w:rsidR="006C3A0F" w:rsidRPr="00EC34C2">
        <w:rPr>
          <w:rFonts w:ascii="Times New Roman" w:eastAsia="Times New Roman" w:hAnsi="Times New Roman"/>
          <w:b/>
          <w:sz w:val="22"/>
          <w:szCs w:val="22"/>
        </w:rPr>
        <w:t xml:space="preserve"> Ж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и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т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о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р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ђ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</w:p>
    <w:p w:rsidR="006C3A0F" w:rsidRPr="00CE460A" w:rsidRDefault="006C3A0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На основу члана 4.</w:t>
      </w:r>
      <w:r w:rsidR="00517DF9" w:rsidRPr="00CE460A">
        <w:rPr>
          <w:rFonts w:ascii="Times New Roman" w:eastAsia="Times New Roman" w:hAnsi="Times New Roman"/>
          <w:sz w:val="24"/>
          <w:szCs w:val="24"/>
        </w:rPr>
        <w:t>ст.8.</w:t>
      </w:r>
      <w:proofErr w:type="gram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CE460A">
        <w:rPr>
          <w:rFonts w:ascii="Times New Roman" w:eastAsia="Times New Roman" w:hAnsi="Times New Roman"/>
          <w:sz w:val="24"/>
          <w:szCs w:val="24"/>
        </w:rPr>
        <w:t xml:space="preserve"> 83. Закона о запосленима у аутономним покрајинама и јед</w:t>
      </w:r>
      <w:r w:rsidR="0036641F" w:rsidRPr="00CE460A">
        <w:rPr>
          <w:rFonts w:ascii="Times New Roman" w:eastAsia="Times New Roman" w:hAnsi="Times New Roman"/>
          <w:sz w:val="24"/>
          <w:szCs w:val="24"/>
        </w:rPr>
        <w:t xml:space="preserve">иницама локалне самоуправе („Службени </w:t>
      </w:r>
      <w:r w:rsidRPr="00CE460A">
        <w:rPr>
          <w:rFonts w:ascii="Times New Roman" w:eastAsia="Times New Roman" w:hAnsi="Times New Roman"/>
          <w:sz w:val="24"/>
          <w:szCs w:val="24"/>
        </w:rPr>
        <w:t>гласник Р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епублике </w:t>
      </w:r>
      <w:r w:rsidRPr="00CE460A">
        <w:rPr>
          <w:rFonts w:ascii="Times New Roman" w:eastAsia="Times New Roman" w:hAnsi="Times New Roman"/>
          <w:sz w:val="24"/>
          <w:szCs w:val="24"/>
        </w:rPr>
        <w:t>С</w:t>
      </w:r>
      <w:r w:rsidR="00BB212E">
        <w:rPr>
          <w:rFonts w:ascii="Times New Roman" w:eastAsia="Times New Roman" w:hAnsi="Times New Roman"/>
          <w:sz w:val="24"/>
          <w:szCs w:val="24"/>
        </w:rPr>
        <w:t>рбије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“, бр. </w:t>
      </w:r>
      <w:r w:rsidR="007D58B5" w:rsidRPr="00CE460A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A352C7" w:rsidRPr="00CE460A">
        <w:rPr>
          <w:rFonts w:ascii="Times New Roman" w:eastAsia="Times New Roman" w:hAnsi="Times New Roman"/>
          <w:sz w:val="24"/>
          <w:szCs w:val="24"/>
        </w:rPr>
        <w:t xml:space="preserve">), члана </w:t>
      </w:r>
      <w:proofErr w:type="gramStart"/>
      <w:r w:rsidR="00A352C7" w:rsidRPr="00CE460A">
        <w:rPr>
          <w:rFonts w:ascii="Times New Roman" w:eastAsia="Times New Roman" w:hAnsi="Times New Roman"/>
          <w:sz w:val="24"/>
          <w:szCs w:val="24"/>
        </w:rPr>
        <w:t>4</w:t>
      </w:r>
      <w:r w:rsidR="004F26EA"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 w:rsidR="004F26EA">
        <w:rPr>
          <w:rFonts w:ascii="Times New Roman" w:eastAsia="Times New Roman" w:hAnsi="Times New Roman"/>
          <w:sz w:val="24"/>
          <w:szCs w:val="24"/>
        </w:rPr>
        <w:t xml:space="preserve"> члана 5. </w:t>
      </w:r>
      <w:proofErr w:type="gramStart"/>
      <w:r w:rsidR="004F26EA">
        <w:rPr>
          <w:rFonts w:ascii="Times New Roman" w:eastAsia="Times New Roman" w:hAnsi="Times New Roman"/>
          <w:sz w:val="24"/>
          <w:szCs w:val="24"/>
        </w:rPr>
        <w:t>став</w:t>
      </w:r>
      <w:proofErr w:type="gramEnd"/>
      <w:r w:rsidR="004F26EA">
        <w:rPr>
          <w:rFonts w:ascii="Times New Roman" w:eastAsia="Times New Roman" w:hAnsi="Times New Roman"/>
          <w:sz w:val="24"/>
          <w:szCs w:val="24"/>
        </w:rPr>
        <w:t xml:space="preserve"> 1., члана 6., члана 7. </w:t>
      </w:r>
      <w:r w:rsidRPr="00CE460A">
        <w:rPr>
          <w:rFonts w:ascii="Times New Roman" w:eastAsia="Times New Roman" w:hAnsi="Times New Roman"/>
          <w:sz w:val="24"/>
          <w:szCs w:val="24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епублике </w:t>
      </w:r>
      <w:r w:rsidRPr="00CE460A">
        <w:rPr>
          <w:rFonts w:ascii="Times New Roman" w:eastAsia="Times New Roman" w:hAnsi="Times New Roman"/>
          <w:sz w:val="24"/>
          <w:szCs w:val="24"/>
        </w:rPr>
        <w:t>С</w:t>
      </w:r>
      <w:r w:rsidR="00BB212E">
        <w:rPr>
          <w:rFonts w:ascii="Times New Roman" w:eastAsia="Times New Roman" w:hAnsi="Times New Roman"/>
          <w:sz w:val="24"/>
          <w:szCs w:val="24"/>
        </w:rPr>
        <w:t>рбије</w:t>
      </w:r>
      <w:r w:rsidRPr="00CE460A">
        <w:rPr>
          <w:rFonts w:ascii="Times New Roman" w:eastAsia="Times New Roman" w:hAnsi="Times New Roman"/>
          <w:sz w:val="24"/>
          <w:szCs w:val="24"/>
        </w:rPr>
        <w:t>, бр.</w:t>
      </w:r>
      <w:r w:rsidR="007C7A0E">
        <w:rPr>
          <w:rFonts w:ascii="Times New Roman" w:eastAsia="Times New Roman" w:hAnsi="Times New Roman"/>
          <w:sz w:val="24"/>
          <w:szCs w:val="24"/>
        </w:rPr>
        <w:t>107/2023</w:t>
      </w:r>
      <w:r w:rsidRPr="00CE460A">
        <w:rPr>
          <w:rFonts w:ascii="Times New Roman" w:eastAsia="Times New Roman" w:hAnsi="Times New Roman"/>
          <w:sz w:val="24"/>
          <w:szCs w:val="24"/>
        </w:rPr>
        <w:t>),</w:t>
      </w:r>
      <w:r w:rsidR="00103D7D" w:rsidRPr="00CE460A">
        <w:rPr>
          <w:rFonts w:ascii="Times New Roman" w:eastAsia="Times New Roman" w:hAnsi="Times New Roman"/>
          <w:sz w:val="24"/>
          <w:szCs w:val="24"/>
        </w:rPr>
        <w:t xml:space="preserve"> Закључка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комисије 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>да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вање сагласности за ново</w:t>
      </w:r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запошљaв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>ање и додатно радно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ангажовање код корисника јавних средстава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BB212E">
        <w:rPr>
          <w:rFonts w:ascii="Times New Roman" w:eastAsia="Times New Roman" w:hAnsi="Times New Roman"/>
          <w:sz w:val="24"/>
          <w:szCs w:val="24"/>
        </w:rPr>
        <w:t>51 Б</w:t>
      </w:r>
      <w:r w:rsidR="005935DD" w:rsidRPr="00CE460A">
        <w:rPr>
          <w:rFonts w:ascii="Times New Roman" w:eastAsia="Times New Roman" w:hAnsi="Times New Roman"/>
          <w:sz w:val="24"/>
          <w:szCs w:val="24"/>
        </w:rPr>
        <w:t>рој: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 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112-</w:t>
      </w:r>
      <w:r w:rsidR="004F26EA">
        <w:rPr>
          <w:rFonts w:ascii="Times New Roman" w:eastAsia="Times New Roman" w:hAnsi="Times New Roman"/>
          <w:sz w:val="24"/>
          <w:szCs w:val="24"/>
        </w:rPr>
        <w:t>469/2024 од 30.01</w:t>
      </w:r>
      <w:r w:rsidR="007C7A0E">
        <w:rPr>
          <w:rFonts w:ascii="Times New Roman" w:eastAsia="Times New Roman" w:hAnsi="Times New Roman"/>
          <w:sz w:val="24"/>
          <w:szCs w:val="24"/>
        </w:rPr>
        <w:t>.2024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.године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E460A">
        <w:rPr>
          <w:rFonts w:ascii="Times New Roman" w:eastAsia="Times New Roman" w:hAnsi="Times New Roman"/>
          <w:sz w:val="24"/>
          <w:szCs w:val="24"/>
        </w:rPr>
        <w:t>Правилника о организацији и систематизацији радн</w:t>
      </w:r>
      <w:r w:rsidR="00D06898" w:rsidRPr="00CE460A">
        <w:rPr>
          <w:rFonts w:ascii="Times New Roman" w:eastAsia="Times New Roman" w:hAnsi="Times New Roman"/>
          <w:sz w:val="24"/>
          <w:szCs w:val="24"/>
        </w:rPr>
        <w:t>их места у Општинској управи и О</w:t>
      </w:r>
      <w:r w:rsidRPr="00CE460A">
        <w:rPr>
          <w:rFonts w:ascii="Times New Roman" w:eastAsia="Times New Roman" w:hAnsi="Times New Roman"/>
          <w:sz w:val="24"/>
          <w:szCs w:val="24"/>
        </w:rPr>
        <w:t>пштин</w:t>
      </w:r>
      <w:r w:rsidR="00FF35F1" w:rsidRPr="00CE460A">
        <w:rPr>
          <w:rFonts w:ascii="Times New Roman" w:eastAsia="Times New Roman" w:hAnsi="Times New Roman"/>
          <w:sz w:val="24"/>
          <w:szCs w:val="24"/>
        </w:rPr>
        <w:t>ском правобранилаштву Житорађа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775422" w:rsidRPr="00CE460A">
        <w:rPr>
          <w:rFonts w:ascii="Times New Roman" w:eastAsia="Times New Roman" w:hAnsi="Times New Roman"/>
          <w:sz w:val="24"/>
          <w:szCs w:val="24"/>
        </w:rPr>
        <w:t>(,,Службени</w:t>
      </w:r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 лист града Ниша“ бр. </w:t>
      </w:r>
      <w:r w:rsidR="00CE460A" w:rsidRPr="00CE460A">
        <w:rPr>
          <w:rFonts w:ascii="Times New Roman" w:eastAsia="Times New Roman" w:hAnsi="Times New Roman"/>
          <w:sz w:val="24"/>
          <w:szCs w:val="24"/>
        </w:rPr>
        <w:t>86/2023</w:t>
      </w:r>
      <w:r w:rsidR="004F26EA">
        <w:rPr>
          <w:rFonts w:ascii="Times New Roman" w:eastAsia="Times New Roman" w:hAnsi="Times New Roman"/>
          <w:sz w:val="24"/>
          <w:szCs w:val="24"/>
        </w:rPr>
        <w:t>, 107/2023,</w:t>
      </w:r>
      <w:r w:rsidR="007C7A0E">
        <w:rPr>
          <w:rFonts w:ascii="Times New Roman" w:eastAsia="Times New Roman" w:hAnsi="Times New Roman"/>
          <w:sz w:val="24"/>
          <w:szCs w:val="24"/>
        </w:rPr>
        <w:t xml:space="preserve"> 1/2024</w:t>
      </w:r>
      <w:r w:rsidR="004F26EA">
        <w:rPr>
          <w:rFonts w:ascii="Times New Roman" w:eastAsia="Times New Roman" w:hAnsi="Times New Roman"/>
          <w:sz w:val="24"/>
          <w:szCs w:val="24"/>
        </w:rPr>
        <w:t xml:space="preserve"> и 18/2024</w:t>
      </w:r>
      <w:r w:rsidR="00775422" w:rsidRPr="00CE460A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CE460A">
        <w:rPr>
          <w:rFonts w:ascii="Times New Roman" w:eastAsia="Times New Roman" w:hAnsi="Times New Roman"/>
          <w:sz w:val="24"/>
          <w:szCs w:val="24"/>
        </w:rPr>
        <w:t>Решења о попуњавању извршилачког радног м</w:t>
      </w:r>
      <w:r w:rsidR="00137E68" w:rsidRPr="00CE460A">
        <w:rPr>
          <w:rFonts w:ascii="Times New Roman" w:eastAsia="Times New Roman" w:hAnsi="Times New Roman"/>
          <w:sz w:val="24"/>
          <w:szCs w:val="24"/>
        </w:rPr>
        <w:t>еста путем интерног конкурса</w:t>
      </w:r>
      <w:r w:rsidR="004F26EA">
        <w:rPr>
          <w:rFonts w:ascii="Times New Roman" w:eastAsia="Times New Roman" w:hAnsi="Times New Roman"/>
          <w:sz w:val="24"/>
          <w:szCs w:val="24"/>
        </w:rPr>
        <w:t xml:space="preserve"> број 112</w:t>
      </w:r>
      <w:r w:rsidRPr="00CE460A">
        <w:rPr>
          <w:rFonts w:ascii="Times New Roman" w:eastAsia="Times New Roman" w:hAnsi="Times New Roman"/>
          <w:sz w:val="24"/>
          <w:szCs w:val="24"/>
        </w:rPr>
        <w:t>-</w:t>
      </w:r>
      <w:r w:rsidR="004F26EA">
        <w:rPr>
          <w:rFonts w:ascii="Times New Roman" w:eastAsia="Times New Roman" w:hAnsi="Times New Roman"/>
          <w:sz w:val="24"/>
          <w:szCs w:val="24"/>
        </w:rPr>
        <w:t>664</w:t>
      </w:r>
      <w:r w:rsidRPr="00CE460A">
        <w:rPr>
          <w:rFonts w:ascii="Times New Roman" w:eastAsia="Times New Roman" w:hAnsi="Times New Roman"/>
          <w:sz w:val="24"/>
          <w:szCs w:val="24"/>
        </w:rPr>
        <w:t>/202</w:t>
      </w:r>
      <w:r w:rsidR="007C7A0E">
        <w:rPr>
          <w:rFonts w:ascii="Times New Roman" w:eastAsia="Times New Roman" w:hAnsi="Times New Roman"/>
          <w:sz w:val="24"/>
          <w:szCs w:val="24"/>
        </w:rPr>
        <w:t>4</w:t>
      </w:r>
      <w:r w:rsidR="008268EB" w:rsidRPr="00CE460A">
        <w:rPr>
          <w:rFonts w:ascii="Times New Roman" w:eastAsia="Times New Roman" w:hAnsi="Times New Roman"/>
          <w:sz w:val="24"/>
          <w:szCs w:val="24"/>
        </w:rPr>
        <w:t xml:space="preserve">-01 од </w:t>
      </w:r>
      <w:r w:rsidR="001A712B">
        <w:rPr>
          <w:rFonts w:ascii="Times New Roman" w:eastAsia="Times New Roman" w:hAnsi="Times New Roman"/>
          <w:sz w:val="24"/>
          <w:szCs w:val="24"/>
        </w:rPr>
        <w:t>25</w:t>
      </w:r>
      <w:r w:rsidR="008268EB" w:rsidRPr="00CE460A">
        <w:rPr>
          <w:rFonts w:ascii="Times New Roman" w:eastAsia="Times New Roman" w:hAnsi="Times New Roman"/>
          <w:sz w:val="24"/>
          <w:szCs w:val="24"/>
        </w:rPr>
        <w:t>.</w:t>
      </w:r>
      <w:r w:rsidR="004F26EA">
        <w:rPr>
          <w:rFonts w:ascii="Times New Roman" w:eastAsia="Times New Roman" w:hAnsi="Times New Roman"/>
          <w:sz w:val="24"/>
          <w:szCs w:val="24"/>
        </w:rPr>
        <w:t>03</w:t>
      </w:r>
      <w:r w:rsidRPr="00CE460A">
        <w:rPr>
          <w:rFonts w:ascii="Times New Roman" w:eastAsia="Times New Roman" w:hAnsi="Times New Roman"/>
          <w:sz w:val="24"/>
          <w:szCs w:val="24"/>
        </w:rPr>
        <w:t>.202</w:t>
      </w:r>
      <w:r w:rsidR="007C7A0E">
        <w:rPr>
          <w:rFonts w:ascii="Times New Roman" w:eastAsia="Times New Roman" w:hAnsi="Times New Roman"/>
          <w:sz w:val="24"/>
          <w:szCs w:val="24"/>
        </w:rPr>
        <w:t>4</w:t>
      </w:r>
      <w:r w:rsidR="005935DD" w:rsidRPr="00CE460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5935DD" w:rsidRPr="00CE460A"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  <w:r w:rsidR="005935DD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r w:rsidR="004F26EA">
        <w:rPr>
          <w:rFonts w:ascii="Times New Roman" w:eastAsia="Times New Roman" w:hAnsi="Times New Roman"/>
          <w:sz w:val="24"/>
          <w:szCs w:val="24"/>
        </w:rPr>
        <w:t xml:space="preserve">В.Д. </w:t>
      </w:r>
      <w:r w:rsidR="005935DD" w:rsidRPr="00CE460A">
        <w:rPr>
          <w:rFonts w:ascii="Times New Roman" w:eastAsia="Times New Roman" w:hAnsi="Times New Roman"/>
          <w:sz w:val="24"/>
          <w:szCs w:val="24"/>
        </w:rPr>
        <w:t>н</w:t>
      </w:r>
      <w:r w:rsidRPr="00CE460A">
        <w:rPr>
          <w:rFonts w:ascii="Times New Roman" w:eastAsia="Times New Roman" w:hAnsi="Times New Roman"/>
          <w:sz w:val="24"/>
          <w:szCs w:val="24"/>
        </w:rPr>
        <w:t>ачелник</w:t>
      </w:r>
      <w:r w:rsidR="004F26EA">
        <w:rPr>
          <w:rFonts w:ascii="Times New Roman" w:eastAsia="Times New Roman" w:hAnsi="Times New Roman"/>
          <w:sz w:val="24"/>
          <w:szCs w:val="24"/>
        </w:rPr>
        <w:t>а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Општинске управе општине Житорађа оглашава</w:t>
      </w:r>
    </w:p>
    <w:p w:rsidR="00CE460A" w:rsidRPr="00CE460A" w:rsidRDefault="00CE460A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Default="006C3A0F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ИНТЕРНИ КОНКУРС ЗА ПОПУЊАВАЊЕ </w:t>
      </w:r>
      <w:r w:rsidR="005935DD" w:rsidRPr="00CE460A">
        <w:rPr>
          <w:rFonts w:ascii="Times New Roman" w:eastAsia="Times New Roman" w:hAnsi="Times New Roman"/>
          <w:b/>
          <w:sz w:val="24"/>
          <w:szCs w:val="24"/>
        </w:rPr>
        <w:t xml:space="preserve">ИЗВРШИЛАЧКОГ </w:t>
      </w:r>
      <w:r w:rsidRPr="00CE460A">
        <w:rPr>
          <w:rFonts w:ascii="Times New Roman" w:eastAsia="Times New Roman" w:hAnsi="Times New Roman"/>
          <w:b/>
          <w:sz w:val="24"/>
          <w:szCs w:val="24"/>
        </w:rPr>
        <w:t>РАДНОГ МЕСТА</w:t>
      </w:r>
    </w:p>
    <w:p w:rsidR="00883098" w:rsidRDefault="00883098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 ОПШТИНСКОЈ УПРАВИ ОПШТИНЕ ЖИТОРАЂА</w:t>
      </w:r>
    </w:p>
    <w:p w:rsidR="00883098" w:rsidRPr="00883098" w:rsidRDefault="00883098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098" w:rsidRPr="008A7D6B" w:rsidRDefault="00883098" w:rsidP="00883098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РАДНО МЕСТО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: ,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, ИМОВИНСКО-ПРАВНИ ПОСЛОВИ И СТРУЧНО ТЕХНИЧКИ ПОСЛОВИ УПРАВЉАЊА ИМОВИНОМ“</w:t>
      </w:r>
    </w:p>
    <w:p w:rsidR="006C3A0F" w:rsidRPr="00CE460A" w:rsidRDefault="006C3A0F">
      <w:pPr>
        <w:spacing w:line="278" w:lineRule="exact"/>
        <w:rPr>
          <w:rFonts w:ascii="Times New Roman" w:eastAsia="Times New Roman" w:hAnsi="Times New Roman"/>
          <w:sz w:val="24"/>
          <w:szCs w:val="24"/>
        </w:rPr>
      </w:pPr>
    </w:p>
    <w:p w:rsidR="000224E2" w:rsidRPr="00CE460A" w:rsidRDefault="000224E2" w:rsidP="000224E2">
      <w:pPr>
        <w:pStyle w:val="Default"/>
        <w:rPr>
          <w:b/>
        </w:rPr>
      </w:pPr>
      <w:proofErr w:type="gramStart"/>
      <w:r w:rsidRPr="00CE460A">
        <w:rPr>
          <w:b/>
        </w:rPr>
        <w:t>I  Орган</w:t>
      </w:r>
      <w:proofErr w:type="gramEnd"/>
      <w:r w:rsidRPr="00CE460A">
        <w:rPr>
          <w:b/>
        </w:rPr>
        <w:t xml:space="preserve"> у коме се радно место попуњава:</w:t>
      </w:r>
    </w:p>
    <w:p w:rsidR="00CE460A" w:rsidRPr="00F54CD6" w:rsidRDefault="000224E2" w:rsidP="000224E2">
      <w:pPr>
        <w:pStyle w:val="Default"/>
      </w:pPr>
      <w:r w:rsidRPr="00CE460A">
        <w:t>Општинска управа општине Житорађа</w:t>
      </w:r>
      <w:proofErr w:type="gramStart"/>
      <w:r w:rsidR="00137E68" w:rsidRPr="00CE460A">
        <w:t>,  ул</w:t>
      </w:r>
      <w:proofErr w:type="gramEnd"/>
      <w:r w:rsidR="00137E68" w:rsidRPr="00CE460A">
        <w:t>.</w:t>
      </w:r>
      <w:r w:rsidRPr="00CE460A">
        <w:t xml:space="preserve"> Топлички </w:t>
      </w:r>
      <w:proofErr w:type="gramStart"/>
      <w:r w:rsidRPr="00CE460A">
        <w:t xml:space="preserve">хероји </w:t>
      </w:r>
      <w:r w:rsidR="00137E68" w:rsidRPr="00CE460A">
        <w:t xml:space="preserve"> </w:t>
      </w:r>
      <w:r w:rsidRPr="00CE460A">
        <w:t>број</w:t>
      </w:r>
      <w:proofErr w:type="gramEnd"/>
      <w:r w:rsidRPr="00CE460A">
        <w:t xml:space="preserve"> 53, Житорађа.</w:t>
      </w:r>
    </w:p>
    <w:p w:rsidR="000224E2" w:rsidRPr="00CE460A" w:rsidRDefault="000224E2" w:rsidP="000224E2">
      <w:pPr>
        <w:pStyle w:val="Default"/>
      </w:pPr>
    </w:p>
    <w:p w:rsidR="000224E2" w:rsidRPr="00CE460A" w:rsidRDefault="000224E2" w:rsidP="000224E2">
      <w:pPr>
        <w:pStyle w:val="Default"/>
      </w:pPr>
      <w:r w:rsidRPr="00CE460A">
        <w:rPr>
          <w:b/>
        </w:rPr>
        <w:t xml:space="preserve">II Радно место која се попуњава: </w:t>
      </w:r>
    </w:p>
    <w:p w:rsidR="000224E2" w:rsidRPr="00CE460A" w:rsidRDefault="000224E2" w:rsidP="000224E2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 w:rsidP="000224E2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C7A0E">
        <w:rPr>
          <w:rFonts w:ascii="Times New Roman" w:eastAsia="Times New Roman" w:hAnsi="Times New Roman"/>
          <w:b/>
          <w:sz w:val="24"/>
          <w:szCs w:val="24"/>
        </w:rPr>
        <w:t>„</w:t>
      </w:r>
      <w:r w:rsidR="007C7A0E" w:rsidRPr="007C7A0E">
        <w:rPr>
          <w:rFonts w:ascii="Times New Roman" w:hAnsi="Times New Roman"/>
          <w:b/>
          <w:sz w:val="24"/>
          <w:szCs w:val="24"/>
          <w:lang w:val="sr-Cyrl-CS"/>
        </w:rPr>
        <w:t xml:space="preserve"> Имовинско-правни послови и стручно технички послови управљања имовином</w:t>
      </w:r>
      <w:r w:rsidR="007C7A0E" w:rsidRPr="007C7A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7A0E">
        <w:rPr>
          <w:rFonts w:ascii="Times New Roman" w:eastAsia="Times New Roman" w:hAnsi="Times New Roman"/>
          <w:b/>
          <w:sz w:val="24"/>
          <w:szCs w:val="24"/>
        </w:rPr>
        <w:t>“, 1 извршилац</w:t>
      </w:r>
      <w:r w:rsidRPr="007C7A0E">
        <w:rPr>
          <w:rFonts w:ascii="Times New Roman" w:eastAsia="Times New Roman" w:hAnsi="Times New Roman"/>
          <w:sz w:val="24"/>
          <w:szCs w:val="24"/>
        </w:rPr>
        <w:t xml:space="preserve"> у Општинској упр</w:t>
      </w:r>
      <w:r w:rsidR="00A352C7" w:rsidRPr="007C7A0E">
        <w:rPr>
          <w:rFonts w:ascii="Times New Roman" w:eastAsia="Times New Roman" w:hAnsi="Times New Roman"/>
          <w:sz w:val="24"/>
          <w:szCs w:val="24"/>
        </w:rPr>
        <w:t>а</w:t>
      </w:r>
      <w:r w:rsidRPr="007C7A0E">
        <w:rPr>
          <w:rFonts w:ascii="Times New Roman" w:eastAsia="Times New Roman" w:hAnsi="Times New Roman"/>
          <w:sz w:val="24"/>
          <w:szCs w:val="24"/>
        </w:rPr>
        <w:t>в</w:t>
      </w:r>
      <w:r w:rsidR="00137E68" w:rsidRPr="007C7A0E">
        <w:rPr>
          <w:rFonts w:ascii="Times New Roman" w:eastAsia="Times New Roman" w:hAnsi="Times New Roman"/>
          <w:sz w:val="24"/>
          <w:szCs w:val="24"/>
        </w:rPr>
        <w:t xml:space="preserve">и општине </w:t>
      </w:r>
      <w:proofErr w:type="gramStart"/>
      <w:r w:rsidR="00137E68" w:rsidRPr="007C7A0E">
        <w:rPr>
          <w:rFonts w:ascii="Times New Roman" w:eastAsia="Times New Roman" w:hAnsi="Times New Roman"/>
          <w:sz w:val="24"/>
          <w:szCs w:val="24"/>
        </w:rPr>
        <w:t xml:space="preserve">Житорађа </w:t>
      </w:r>
      <w:r w:rsidR="007C7A0E" w:rsidRPr="007C7A0E">
        <w:rPr>
          <w:rFonts w:ascii="Times New Roman" w:hAnsi="Times New Roman"/>
          <w:sz w:val="24"/>
          <w:szCs w:val="24"/>
          <w:lang w:val="sr-Cyrl-CS"/>
        </w:rPr>
        <w:t>,</w:t>
      </w:r>
      <w:proofErr w:type="gramEnd"/>
      <w:r w:rsidR="007C7A0E" w:rsidRPr="007C7A0E">
        <w:rPr>
          <w:rFonts w:ascii="Times New Roman" w:hAnsi="Times New Roman"/>
          <w:sz w:val="24"/>
          <w:szCs w:val="24"/>
          <w:lang w:val="sr-Cyrl-CS"/>
        </w:rPr>
        <w:t xml:space="preserve">  Одељење за просторно планирање, урбанизам и обједињену процедуру, грађевинско-комуналне, инспекцијске послове и послове заштите животне средине  – Одсек за инспекцијске послове</w:t>
      </w:r>
      <w:r w:rsidRPr="007C7A0E">
        <w:rPr>
          <w:rFonts w:ascii="Times New Roman" w:eastAsia="Times New Roman" w:hAnsi="Times New Roman"/>
          <w:sz w:val="24"/>
          <w:szCs w:val="24"/>
        </w:rPr>
        <w:t xml:space="preserve">, у звању </w:t>
      </w:r>
      <w:r w:rsidR="007C7A0E" w:rsidRPr="007C7A0E">
        <w:rPr>
          <w:rFonts w:ascii="Times New Roman" w:eastAsia="Times New Roman" w:hAnsi="Times New Roman"/>
          <w:b/>
          <w:sz w:val="24"/>
          <w:szCs w:val="24"/>
        </w:rPr>
        <w:t>Саветник</w:t>
      </w:r>
      <w:r w:rsidRPr="007C7A0E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2B2FF3" w:rsidRPr="00CE460A" w:rsidRDefault="002B2FF3" w:rsidP="002B2FF3">
      <w:pPr>
        <w:spacing w:line="282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91FC8" w:rsidRPr="00CE460A" w:rsidRDefault="002B2FF3" w:rsidP="002B2FF3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Опис послова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7C7A0E" w:rsidRPr="00E308A3" w:rsidRDefault="007C7A0E" w:rsidP="007C7A0E">
      <w:pPr>
        <w:spacing w:line="236" w:lineRule="auto"/>
        <w:ind w:right="80"/>
        <w:jc w:val="both"/>
        <w:rPr>
          <w:rFonts w:ascii="Times New Roman" w:eastAsia="Times New Roman" w:hAnsi="Times New Roman"/>
          <w:sz w:val="24"/>
          <w:szCs w:val="24"/>
        </w:rPr>
      </w:pPr>
      <w:r w:rsidRPr="007C7A0E">
        <w:rPr>
          <w:rFonts w:ascii="Times New Roman" w:eastAsia="Times New Roman" w:hAnsi="Times New Roman"/>
          <w:sz w:val="24"/>
          <w:szCs w:val="24"/>
        </w:rPr>
        <w:t>Води поступак и припрема решења о конверзији, експропријацији, деекспропријацији, административном преносу непокретности; води поступак утврђивања земљишта за редовну употребу објекта; води поступак и закључује споразуме накнади за експроприсану непокретност; води поступак отуђења и давања у закуп грађевинског земљишта јавним оглашавањем; води поступак отуђења грађевинског земљишта непосредном погодбом; води поступак откупа станова у својини општине; води поступак прибављања неизграђеног земљишта у јавној својини; води поступак враћања земљишта, изузимања земљишта које је одређено као јавно грађевинско; води поступка поништавања решења о изузимању; припрема решење о утврђивању права коришћења; води поступак по захтевима странака за враћање сеоских утрина и пашњака; прима на записник споразум о накнади и обезбеђењу друге непокретности; поступа по</w:t>
      </w:r>
      <w:bookmarkStart w:id="1" w:name="page27"/>
      <w:bookmarkEnd w:id="1"/>
      <w:r w:rsidRPr="007C7A0E">
        <w:rPr>
          <w:rFonts w:ascii="Times New Roman" w:eastAsia="Times New Roman" w:hAnsi="Times New Roman"/>
          <w:sz w:val="24"/>
          <w:szCs w:val="24"/>
        </w:rPr>
        <w:t xml:space="preserve"> замолницама других органа; припрема решења о утврђивању права коришћења грађевинског земљишта ранијим сопственицима; утврђује престанак права коришћења земљишта; одлучује по приговорима странака; организује </w:t>
      </w:r>
      <w:r w:rsidRPr="007C7A0E">
        <w:rPr>
          <w:rFonts w:ascii="Times New Roman" w:eastAsia="Times New Roman" w:hAnsi="Times New Roman"/>
          <w:sz w:val="24"/>
          <w:szCs w:val="24"/>
        </w:rPr>
        <w:lastRenderedPageBreak/>
        <w:t xml:space="preserve">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води првостепени управни поступак; доставља управна акта јавном правобраниоцу; припрема закључивање споразума о накнади; одређује вештачење; сарађује са Комисијом општине за отуђење и давање у закуп општинског земљишта; прикупља понуде, води записник на отварању понуда, подноси захтеве служби рачуноводства за обрачун откупне цене стана, обавештава странке о висини откупне цене и роковима отплате, припрема уговор и анекса уговора о откупу стана, оверава код нотара уговор и анекс уговора о откупу станова, доставља уговор општинском правобранилаштву; издаје уверења о исплати откупне цене стана у целости; издаје оверене преписе решења о национализацији објеката и грађевинског земљишта; издаје оверене преписе решења о одузетој имовини по основу аграрне реформе; издаје оверене преписе решења поступајућег органа; води евиденције о кретању предмета од подношења захтева до архивирања; припрема нацрт одлука и уговора о коришћењу и располагању имовином; прикупља документацију за упис имовине у одговарајуће јавне регистре; води јединствени регистар непокретности у јавној својини локалне самопуправе; води и ажурира портфолија имовине у јавној својини ЈЛС. </w:t>
      </w:r>
      <w:proofErr w:type="gramStart"/>
      <w:r w:rsidR="00E308A3">
        <w:rPr>
          <w:rFonts w:ascii="Times New Roman" w:eastAsia="Times New Roman" w:hAnsi="Times New Roman"/>
          <w:sz w:val="24"/>
          <w:szCs w:val="24"/>
        </w:rPr>
        <w:t>Води управни поступак по захтеву за заузеће јавних површина односно на замљишту у јавној својини општине.</w:t>
      </w:r>
      <w:proofErr w:type="gramEnd"/>
      <w:r w:rsidRPr="007C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C7A0E">
        <w:rPr>
          <w:rFonts w:ascii="Times New Roman" w:eastAsia="Times New Roman" w:hAnsi="Times New Roman"/>
          <w:sz w:val="24"/>
          <w:szCs w:val="24"/>
        </w:rPr>
        <w:t>Врши процену стања имовине општине; даје предлоге за инвестиционо и текуће одржавање; прати реализацију инвестиција; учествује у припреми плана јавних инвестиција; израђује предмер и предрачун радова; припрема анализе, информације, извештаје и друге стручне и аналитичке материјале из делокруга.</w:t>
      </w:r>
      <w:proofErr w:type="gramEnd"/>
    </w:p>
    <w:p w:rsidR="007D58B5" w:rsidRPr="007C7A0E" w:rsidRDefault="007D58B5" w:rsidP="007D58B5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091FC8" w:rsidP="002B2FF3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404E80" w:rsidP="00091FC8">
      <w:pPr>
        <w:spacing w:line="0" w:lineRule="atLeast"/>
        <w:ind w:left="7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III </w:t>
      </w:r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Услови за рад на радном месту</w:t>
      </w:r>
      <w:r w:rsidR="00091FC8" w:rsidRPr="00CE460A">
        <w:rPr>
          <w:rFonts w:ascii="Times New Roman" w:eastAsia="Times New Roman" w:hAnsi="Times New Roman"/>
          <w:sz w:val="24"/>
          <w:szCs w:val="24"/>
        </w:rPr>
        <w:t>:</w:t>
      </w:r>
    </w:p>
    <w:p w:rsidR="00091FC8" w:rsidRPr="00CE460A" w:rsidRDefault="00091FC8" w:rsidP="00091FC8">
      <w:pPr>
        <w:spacing w:line="284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0224E2" w:rsidP="00091FC8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Општи услови</w:t>
      </w:r>
      <w:r w:rsidR="00091FC8" w:rsidRPr="00CE460A">
        <w:rPr>
          <w:rFonts w:ascii="Times New Roman" w:eastAsia="Times New Roman" w:hAnsi="Times New Roman"/>
          <w:sz w:val="24"/>
          <w:szCs w:val="24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091FC8" w:rsidRPr="00CE460A" w:rsidRDefault="00091FC8" w:rsidP="00091FC8">
      <w:pPr>
        <w:spacing w:line="2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CE460A" w:rsidRDefault="002B2FF3" w:rsidP="00CE460A">
      <w:pPr>
        <w:jc w:val="both"/>
        <w:rPr>
          <w:rFonts w:ascii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Услови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: </w:t>
      </w:r>
      <w:r w:rsidR="007C7A0E" w:rsidRPr="007C7A0E">
        <w:rPr>
          <w:rFonts w:ascii="Times New Roman" w:eastAsia="Times New Roman" w:hAnsi="Times New Roman"/>
          <w:sz w:val="24"/>
          <w:szCs w:val="24"/>
        </w:rPr>
        <w:t>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места.</w:t>
      </w:r>
    </w:p>
    <w:p w:rsidR="007C7A0E" w:rsidRDefault="007C7A0E" w:rsidP="00CE460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3098" w:rsidRDefault="00883098" w:rsidP="00CE460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3098" w:rsidRDefault="00883098" w:rsidP="00CE460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Место рада: </w:t>
      </w:r>
      <w:r w:rsidRPr="007C7A0E">
        <w:rPr>
          <w:rFonts w:ascii="Times New Roman" w:eastAsia="Times New Roman" w:hAnsi="Times New Roman"/>
          <w:sz w:val="24"/>
          <w:szCs w:val="24"/>
        </w:rPr>
        <w:t xml:space="preserve">Житорађа- Општинска управа општине Житорађа - </w:t>
      </w:r>
      <w:r w:rsidRPr="007C7A0E">
        <w:rPr>
          <w:rFonts w:ascii="Times New Roman" w:hAnsi="Times New Roman"/>
          <w:sz w:val="24"/>
          <w:szCs w:val="24"/>
          <w:lang w:val="sr-Cyrl-CS"/>
        </w:rPr>
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</w:t>
      </w:r>
      <w:proofErr w:type="gramStart"/>
      <w:r w:rsidRPr="007C7A0E">
        <w:rPr>
          <w:rFonts w:ascii="Times New Roman" w:hAnsi="Times New Roman"/>
          <w:sz w:val="24"/>
          <w:szCs w:val="24"/>
          <w:lang w:val="sr-Cyrl-CS"/>
        </w:rPr>
        <w:t>средине  –</w:t>
      </w:r>
      <w:proofErr w:type="gramEnd"/>
      <w:r w:rsidRPr="007C7A0E">
        <w:rPr>
          <w:rFonts w:ascii="Times New Roman" w:hAnsi="Times New Roman"/>
          <w:sz w:val="24"/>
          <w:szCs w:val="24"/>
          <w:lang w:val="sr-Cyrl-CS"/>
        </w:rPr>
        <w:t xml:space="preserve"> Одсек за инспекцијске послове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83098" w:rsidRPr="00883098" w:rsidRDefault="00883098" w:rsidP="00CE460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A0F" w:rsidRPr="006A2122" w:rsidRDefault="006C3A0F">
      <w:pPr>
        <w:spacing w:line="279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83098" w:rsidRDefault="00883098" w:rsidP="00404E80">
      <w:pPr>
        <w:tabs>
          <w:tab w:val="left" w:pos="227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V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098">
        <w:rPr>
          <w:rFonts w:ascii="Times New Roman" w:eastAsia="Times New Roman" w:hAnsi="Times New Roman"/>
          <w:b/>
          <w:sz w:val="24"/>
          <w:szCs w:val="24"/>
        </w:rPr>
        <w:t>Компетенције које се проверавају у изборном поступку:</w:t>
      </w:r>
    </w:p>
    <w:p w:rsidR="00883098" w:rsidRPr="00883098" w:rsidRDefault="00883098" w:rsidP="00404E80">
      <w:pPr>
        <w:tabs>
          <w:tab w:val="left" w:pos="227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7D58B5" w:rsidRPr="00883098" w:rsidRDefault="00404E80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3098">
        <w:rPr>
          <w:rFonts w:ascii="Times New Roman" w:eastAsia="Times New Roman" w:hAnsi="Times New Roman"/>
          <w:sz w:val="24"/>
          <w:szCs w:val="24"/>
        </w:rPr>
        <w:t xml:space="preserve">У </w:t>
      </w:r>
      <w:r w:rsidR="006C3A0F" w:rsidRPr="00883098">
        <w:rPr>
          <w:rFonts w:ascii="Times New Roman" w:eastAsia="Times New Roman" w:hAnsi="Times New Roman"/>
          <w:sz w:val="24"/>
          <w:szCs w:val="24"/>
        </w:rPr>
        <w:t>изборном поступку проверавају се</w:t>
      </w:r>
      <w:r w:rsidR="005247AE">
        <w:rPr>
          <w:rFonts w:ascii="Times New Roman" w:eastAsia="Times New Roman" w:hAnsi="Times New Roman"/>
          <w:sz w:val="24"/>
          <w:szCs w:val="24"/>
        </w:rPr>
        <w:t xml:space="preserve"> </w:t>
      </w:r>
      <w:r w:rsidR="00883098" w:rsidRPr="00883098">
        <w:rPr>
          <w:rFonts w:ascii="Times New Roman" w:eastAsia="Times New Roman" w:hAnsi="Times New Roman"/>
          <w:sz w:val="24"/>
          <w:szCs w:val="24"/>
        </w:rPr>
        <w:t xml:space="preserve">посебне функционалне </w:t>
      </w:r>
      <w:proofErr w:type="gramStart"/>
      <w:r w:rsidR="00883098" w:rsidRPr="00883098">
        <w:rPr>
          <w:rFonts w:ascii="Times New Roman" w:eastAsia="Times New Roman" w:hAnsi="Times New Roman"/>
          <w:sz w:val="24"/>
          <w:szCs w:val="24"/>
        </w:rPr>
        <w:t xml:space="preserve">компетенције </w:t>
      </w:r>
      <w:r w:rsidR="00883098" w:rsidRPr="0088309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883098" w:rsidRPr="00883098">
        <w:rPr>
          <w:rFonts w:ascii="Times New Roman" w:eastAsia="Times New Roman" w:hAnsi="Times New Roman" w:cs="Times New Roman"/>
          <w:sz w:val="24"/>
          <w:szCs w:val="24"/>
        </w:rPr>
        <w:t xml:space="preserve"> мотивација за рад на радном месту.</w:t>
      </w:r>
    </w:p>
    <w:p w:rsidR="00883098" w:rsidRDefault="00883098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98" w:rsidRDefault="00883098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98" w:rsidRDefault="00883098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98" w:rsidRDefault="00883098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VI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Поступак и начин провере компетенција:</w:t>
      </w:r>
    </w:p>
    <w:p w:rsidR="00273EFC" w:rsidRPr="00273EFC" w:rsidRDefault="00273EFC" w:rsidP="00883098">
      <w:p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98" w:rsidRDefault="00883098" w:rsidP="00883098">
      <w:pPr>
        <w:pStyle w:val="ListParagraph"/>
        <w:numPr>
          <w:ilvl w:val="0"/>
          <w:numId w:val="3"/>
        </w:num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Посебне </w:t>
      </w:r>
      <w:r w:rsidRPr="00883098">
        <w:rPr>
          <w:rFonts w:ascii="Times New Roman" w:eastAsia="Times New Roman" w:hAnsi="Times New Roman" w:cs="Times New Roman"/>
          <w:sz w:val="24"/>
          <w:szCs w:val="24"/>
        </w:rPr>
        <w:t>функционалне компетенције:</w:t>
      </w:r>
    </w:p>
    <w:p w:rsidR="00883098" w:rsidRDefault="00883098" w:rsidP="00883098">
      <w:pPr>
        <w:pStyle w:val="ListParagraph"/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F76EE" w:rsidRDefault="00BF76EE" w:rsidP="00BF76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BD9">
        <w:rPr>
          <w:rFonts w:ascii="Times New Roman" w:hAnsi="Times New Roman"/>
          <w:sz w:val="24"/>
          <w:szCs w:val="24"/>
        </w:rPr>
        <w:t xml:space="preserve">Посебна функционална компетенција за област рада </w:t>
      </w:r>
      <w:r>
        <w:rPr>
          <w:rFonts w:ascii="Times New Roman" w:hAnsi="Times New Roman"/>
          <w:sz w:val="24"/>
          <w:szCs w:val="24"/>
        </w:rPr>
        <w:t xml:space="preserve">управно-правни послови </w:t>
      </w:r>
      <w:r w:rsidRPr="00E21BD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посебни управни поступак, правила извршења решења донетих у управним поступцима, управни спорови и извршење донетих судских пресуда</w:t>
      </w:r>
      <w:r w:rsidRPr="00E21B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E21BD9">
        <w:rPr>
          <w:rFonts w:ascii="Times New Roman" w:hAnsi="Times New Roman"/>
          <w:sz w:val="24"/>
          <w:szCs w:val="24"/>
        </w:rPr>
        <w:t xml:space="preserve"> провераваће се путем </w:t>
      </w:r>
      <w:r>
        <w:rPr>
          <w:rFonts w:ascii="Times New Roman" w:hAnsi="Times New Roman"/>
          <w:sz w:val="24"/>
          <w:szCs w:val="24"/>
        </w:rPr>
        <w:t>писане симулације израдом</w:t>
      </w:r>
      <w:r w:rsidRPr="00E21BD9">
        <w:rPr>
          <w:rFonts w:ascii="Times New Roman" w:hAnsi="Times New Roman"/>
          <w:sz w:val="24"/>
          <w:szCs w:val="24"/>
        </w:rPr>
        <w:t xml:space="preserve"> есеја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BD9">
        <w:rPr>
          <w:rFonts w:ascii="Times New Roman" w:hAnsi="Times New Roman"/>
          <w:sz w:val="24"/>
          <w:szCs w:val="24"/>
        </w:rPr>
        <w:t>(писмено);</w:t>
      </w:r>
    </w:p>
    <w:p w:rsidR="00BF76EE" w:rsidRPr="00E21BD9" w:rsidRDefault="00BF76EE" w:rsidP="00BF76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76EE" w:rsidRPr="00E21BD9" w:rsidRDefault="00BF76EE" w:rsidP="00BF76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BD9">
        <w:rPr>
          <w:rFonts w:ascii="Times New Roman" w:hAnsi="Times New Roman"/>
          <w:sz w:val="24"/>
          <w:szCs w:val="24"/>
        </w:rPr>
        <w:t xml:space="preserve">-Посебна функционална компетенција за област рада </w:t>
      </w:r>
      <w:r>
        <w:rPr>
          <w:rFonts w:ascii="Times New Roman" w:hAnsi="Times New Roman"/>
          <w:sz w:val="24"/>
          <w:szCs w:val="24"/>
        </w:rPr>
        <w:t xml:space="preserve">стручно-оперативни послови </w:t>
      </w:r>
      <w:r w:rsidRPr="00E21BD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технике израде општих, појединачних и других правних и осталих аката и имовинско-правни односи</w:t>
      </w:r>
      <w:r w:rsidRPr="00E21B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E21BD9">
        <w:rPr>
          <w:rFonts w:ascii="Times New Roman" w:hAnsi="Times New Roman"/>
          <w:sz w:val="24"/>
          <w:szCs w:val="24"/>
        </w:rPr>
        <w:t xml:space="preserve"> провераваће се путем пи</w:t>
      </w:r>
      <w:r>
        <w:rPr>
          <w:rFonts w:ascii="Times New Roman" w:hAnsi="Times New Roman"/>
          <w:sz w:val="24"/>
          <w:szCs w:val="24"/>
        </w:rPr>
        <w:t>сане симулације/израдом</w:t>
      </w:r>
      <w:r w:rsidRPr="00E21BD9">
        <w:rPr>
          <w:rFonts w:ascii="Times New Roman" w:hAnsi="Times New Roman"/>
          <w:sz w:val="24"/>
          <w:szCs w:val="24"/>
        </w:rPr>
        <w:t xml:space="preserve"> есеја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BD9">
        <w:rPr>
          <w:rFonts w:ascii="Times New Roman" w:hAnsi="Times New Roman"/>
          <w:sz w:val="24"/>
          <w:szCs w:val="24"/>
        </w:rPr>
        <w:t>(писмено);</w:t>
      </w:r>
    </w:p>
    <w:p w:rsidR="00BF76EE" w:rsidRPr="00E21BD9" w:rsidRDefault="00BF76EE" w:rsidP="00BF76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BD9">
        <w:rPr>
          <w:rFonts w:ascii="Times New Roman" w:hAnsi="Times New Roman"/>
          <w:sz w:val="24"/>
          <w:szCs w:val="24"/>
        </w:rPr>
        <w:t xml:space="preserve">Посебна функционална компетенција за област рада </w:t>
      </w:r>
      <w:r>
        <w:rPr>
          <w:rFonts w:ascii="Times New Roman" w:hAnsi="Times New Roman"/>
          <w:sz w:val="24"/>
          <w:szCs w:val="24"/>
        </w:rPr>
        <w:t xml:space="preserve">познавање прописа из делокруга радног места </w:t>
      </w:r>
      <w:r w:rsidRPr="00E21BD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Закон о  локалној самоуправи, Закон о планирању и изградњи, Закон о државном премеру и катастру, Закон о јавној својини, Закон о становању и одржавању зграда, Закон о комуналним делатностима, Закон о општем управном поступку, Закон о облигационим односима и Одлука о комуналним делатностима</w:t>
      </w:r>
      <w:r w:rsidRPr="00E21B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E21BD9">
        <w:rPr>
          <w:rFonts w:ascii="Times New Roman" w:hAnsi="Times New Roman"/>
          <w:sz w:val="24"/>
          <w:szCs w:val="24"/>
        </w:rPr>
        <w:t xml:space="preserve"> провераваће се </w:t>
      </w:r>
      <w:r>
        <w:rPr>
          <w:rFonts w:ascii="Times New Roman" w:hAnsi="Times New Roman"/>
          <w:sz w:val="24"/>
          <w:szCs w:val="24"/>
        </w:rPr>
        <w:t>путем</w:t>
      </w:r>
      <w:r w:rsidRPr="00E21BD9">
        <w:rPr>
          <w:rFonts w:ascii="Times New Roman" w:hAnsi="Times New Roman"/>
          <w:sz w:val="24"/>
          <w:szCs w:val="24"/>
        </w:rPr>
        <w:t xml:space="preserve"> усмене симулације;</w:t>
      </w:r>
    </w:p>
    <w:p w:rsidR="00BF76EE" w:rsidRPr="00E21BD9" w:rsidRDefault="00BF76EE" w:rsidP="00BF76EE">
      <w:pPr>
        <w:jc w:val="both"/>
        <w:rPr>
          <w:rFonts w:ascii="Times New Roman" w:hAnsi="Times New Roman"/>
          <w:sz w:val="24"/>
          <w:szCs w:val="24"/>
        </w:rPr>
      </w:pPr>
    </w:p>
    <w:p w:rsidR="00883098" w:rsidRPr="00883098" w:rsidRDefault="00883098" w:rsidP="00883098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98" w:rsidRPr="00883098" w:rsidRDefault="00883098" w:rsidP="00883098">
      <w:pPr>
        <w:pStyle w:val="ListParagraph"/>
        <w:numPr>
          <w:ilvl w:val="0"/>
          <w:numId w:val="3"/>
        </w:num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Процена мотивације за рад на радном месту и прихватање вредности јединице локалне самоуправе провераваће се путем </w:t>
      </w:r>
      <w:r w:rsidR="00BF76EE">
        <w:rPr>
          <w:rFonts w:ascii="Times New Roman" w:eastAsia="Times New Roman" w:hAnsi="Times New Roman" w:cs="Times New Roman"/>
          <w:sz w:val="24"/>
          <w:szCs w:val="24"/>
        </w:rPr>
        <w:t>интервјуа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Комисијом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усмено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58B5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C" w:rsidRPr="00273EFC" w:rsidRDefault="00273EFC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A0E" w:rsidRPr="00883098" w:rsidRDefault="007C7A0E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C7A0E" w:rsidRPr="00883098" w:rsidRDefault="00883098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3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 Право учешћа на интерном конкурсу:</w:t>
      </w:r>
    </w:p>
    <w:p w:rsidR="00883098" w:rsidRDefault="00883098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интерном конкурсу могу да учествују службеници запослени на неодређено време у Општинској управи општине Житорађа. Право учешћа на интерном конкурсу имају службеници у звању саветника или службеници који испуњавају услове за напредовање у звање саветника.</w:t>
      </w:r>
      <w:proofErr w:type="gramEnd"/>
    </w:p>
    <w:p w:rsidR="00883098" w:rsidRDefault="00883098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098" w:rsidRDefault="00883098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VIII </w:t>
      </w:r>
      <w:r w:rsidRPr="00883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Пријава на интерном конкурсу:</w:t>
      </w:r>
      <w:r w:rsidR="00BF76EE" w:rsidRPr="00BF76EE">
        <w:rPr>
          <w:rFonts w:ascii="Times New Roman" w:hAnsi="Times New Roman"/>
          <w:sz w:val="24"/>
          <w:szCs w:val="24"/>
        </w:rPr>
        <w:t xml:space="preserve"> </w:t>
      </w:r>
      <w:r w:rsidR="00BF76EE">
        <w:rPr>
          <w:rFonts w:ascii="Times New Roman" w:hAnsi="Times New Roman"/>
          <w:sz w:val="24"/>
          <w:szCs w:val="24"/>
        </w:rPr>
        <w:t xml:space="preserve">непосредно на писарници Општинске управе општине Житорађа у Житорађи, ул.Топлички хероји бр.53, услужни центар </w:t>
      </w:r>
      <w:r w:rsidR="00BF76EE" w:rsidRPr="00E21BD9">
        <w:rPr>
          <w:rFonts w:ascii="Times New Roman" w:hAnsi="Times New Roman"/>
          <w:sz w:val="24"/>
          <w:szCs w:val="24"/>
        </w:rPr>
        <w:t xml:space="preserve">са назнаком „За </w:t>
      </w:r>
      <w:r w:rsidR="00BF76EE">
        <w:rPr>
          <w:rFonts w:ascii="Times New Roman" w:hAnsi="Times New Roman"/>
          <w:sz w:val="24"/>
          <w:szCs w:val="24"/>
        </w:rPr>
        <w:t>интерни</w:t>
      </w:r>
      <w:r w:rsidR="00BF76EE" w:rsidRPr="00E21BD9">
        <w:rPr>
          <w:rFonts w:ascii="Times New Roman" w:hAnsi="Times New Roman"/>
          <w:sz w:val="24"/>
          <w:szCs w:val="24"/>
        </w:rPr>
        <w:t xml:space="preserve"> конкурс</w:t>
      </w:r>
      <w:r w:rsidR="00BF76EE">
        <w:rPr>
          <w:rFonts w:ascii="Times New Roman" w:hAnsi="Times New Roman"/>
          <w:sz w:val="24"/>
          <w:szCs w:val="24"/>
        </w:rPr>
        <w:t xml:space="preserve"> за попуњавање извршилачког радног места </w:t>
      </w:r>
      <w:r w:rsidR="00BF76EE" w:rsidRPr="00BF76EE">
        <w:rPr>
          <w:rFonts w:ascii="Times New Roman" w:hAnsi="Times New Roman"/>
          <w:sz w:val="24"/>
          <w:szCs w:val="24"/>
          <w:lang w:val="sr-Cyrl-CS"/>
        </w:rPr>
        <w:t xml:space="preserve">Имовинско-правни послови и стручно технички послови управљања </w:t>
      </w:r>
      <w:proofErr w:type="gramStart"/>
      <w:r w:rsidR="00BF76EE" w:rsidRPr="00BF76EE">
        <w:rPr>
          <w:rFonts w:ascii="Times New Roman" w:hAnsi="Times New Roman"/>
          <w:sz w:val="24"/>
          <w:szCs w:val="24"/>
          <w:lang w:val="sr-Cyrl-CS"/>
        </w:rPr>
        <w:t>имовином</w:t>
      </w:r>
      <w:r w:rsidR="00BF76EE" w:rsidRPr="007C7A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76EE" w:rsidRPr="00475FCE">
        <w:rPr>
          <w:rFonts w:ascii="Times New Roman" w:hAnsi="Times New Roman"/>
          <w:sz w:val="24"/>
          <w:szCs w:val="24"/>
        </w:rPr>
        <w:t>”</w:t>
      </w:r>
      <w:proofErr w:type="gramEnd"/>
      <w:r w:rsidR="00BF76EE">
        <w:rPr>
          <w:rFonts w:ascii="Times New Roman" w:hAnsi="Times New Roman"/>
          <w:sz w:val="24"/>
          <w:szCs w:val="24"/>
        </w:rPr>
        <w:t xml:space="preserve">  НЕ ОТВАРАТИ или путем поште</w:t>
      </w:r>
      <w:r w:rsidR="00443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43BF3" w:rsidRPr="00443BF3" w:rsidRDefault="00443BF3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Приликом предаје пријаве на интерни конкурс пријава добија шифру под којом подносилац пријаве учествује у даљем изборном поступку.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Подносилац пријаве ће бити обавештен о додељеној шифри у року од три дана од пријема пријаве</w:t>
      </w:r>
      <w:r w:rsidR="00273E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путем контакта које су у пријави доставили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C3A0F" w:rsidRPr="00883098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7C7A0E" w:rsidRDefault="007C7A0E" w:rsidP="007C7A0E">
      <w:pPr>
        <w:spacing w:line="235" w:lineRule="auto"/>
        <w:ind w:left="7" w:right="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C3A0F" w:rsidRDefault="00883098" w:rsidP="007C7A0E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IX</w:t>
      </w: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Рок за подношење пријава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: 8 дана од дана објављивања огласа на огласној табли Општинске управе општине Житорађа, ул.Топлички хероји бр.53, Житорађа, и интерне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т презентацији општине Житорађа </w:t>
      </w:r>
      <w:hyperlink r:id="rId5" w:history="1">
        <w:r w:rsidR="00F35506" w:rsidRPr="00CE460A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83098" w:rsidRPr="00CE460A" w:rsidRDefault="00883098" w:rsidP="007C7A0E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Default="00883098" w:rsidP="00883098">
      <w:pPr>
        <w:spacing w:line="29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X </w:t>
      </w:r>
      <w:r w:rsidRPr="00CE460A">
        <w:rPr>
          <w:rFonts w:ascii="Times New Roman" w:eastAsia="Times New Roman" w:hAnsi="Times New Roman"/>
          <w:b/>
          <w:sz w:val="24"/>
          <w:szCs w:val="24"/>
        </w:rPr>
        <w:t>Адреса на коју се подносе пријаве</w:t>
      </w:r>
      <w:r w:rsidRPr="00CE460A">
        <w:rPr>
          <w:rFonts w:ascii="Times New Roman" w:eastAsia="Times New Roman" w:hAnsi="Times New Roman"/>
          <w:sz w:val="24"/>
          <w:szCs w:val="24"/>
        </w:rPr>
        <w:t>: Општинска управа општине Житорађа, ул.Топлички хероји бр.53, 18412 Житорађа,  са назнаком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за интерни конкурс за попуњавање извршилачког радног места </w:t>
      </w:r>
      <w:r w:rsidRPr="00CE460A">
        <w:rPr>
          <w:rFonts w:ascii="Times New Roman" w:eastAsia="Times New Roman" w:hAnsi="Times New Roman"/>
          <w:b/>
          <w:sz w:val="24"/>
          <w:szCs w:val="24"/>
        </w:rPr>
        <w:t>„</w:t>
      </w:r>
      <w:r w:rsidRPr="00CE460A">
        <w:rPr>
          <w:sz w:val="24"/>
          <w:szCs w:val="24"/>
        </w:rPr>
        <w:t xml:space="preserve"> </w:t>
      </w:r>
      <w:r w:rsidRPr="007C7A0E">
        <w:rPr>
          <w:rFonts w:ascii="Times New Roman" w:hAnsi="Times New Roman"/>
          <w:b/>
          <w:sz w:val="24"/>
          <w:szCs w:val="24"/>
          <w:lang w:val="sr-Cyrl-CS"/>
        </w:rPr>
        <w:t>Имовинско-правни послови и стручно технички послови управљања имовином</w:t>
      </w:r>
      <w:r w:rsidRPr="00CE46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E460A">
        <w:rPr>
          <w:rFonts w:ascii="Times New Roman" w:eastAsia="Times New Roman" w:hAnsi="Times New Roman"/>
          <w:b/>
          <w:sz w:val="24"/>
          <w:szCs w:val="24"/>
        </w:rPr>
        <w:t>“</w:t>
      </w:r>
      <w:r w:rsidRPr="00CE460A">
        <w:rPr>
          <w:rFonts w:ascii="Times New Roman" w:eastAsia="Times New Roman" w:hAnsi="Times New Roman"/>
          <w:sz w:val="24"/>
          <w:szCs w:val="24"/>
        </w:rPr>
        <w:t>- НЕ ОТВАРАТИ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3098" w:rsidRPr="00CE460A" w:rsidRDefault="00883098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883098">
      <w:pPr>
        <w:spacing w:line="233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XI</w:t>
      </w:r>
      <w:r w:rsidR="00404E80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Лице задужено за давање обавештења о интерном конкурсу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: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Милена Јовановић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број телефона </w:t>
      </w:r>
      <w:r>
        <w:rPr>
          <w:rFonts w:ascii="Times New Roman" w:eastAsia="Times New Roman" w:hAnsi="Times New Roman"/>
          <w:sz w:val="24"/>
          <w:szCs w:val="24"/>
        </w:rPr>
        <w:t>063/371109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443BF3" w:rsidRDefault="006C3A0F" w:rsidP="00443BF3">
      <w:pPr>
        <w:spacing w:line="236" w:lineRule="auto"/>
        <w:ind w:left="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Default="00404E80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lastRenderedPageBreak/>
        <w:t>X</w:t>
      </w:r>
      <w:r w:rsidR="00443BF3">
        <w:rPr>
          <w:rFonts w:ascii="Times New Roman" w:eastAsia="Times New Roman" w:hAnsi="Times New Roman"/>
          <w:b/>
          <w:sz w:val="24"/>
          <w:szCs w:val="24"/>
        </w:rPr>
        <w:t>I</w:t>
      </w: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Докази који се прилажу на конкурс</w:t>
      </w:r>
      <w:r w:rsidR="006C3A0F" w:rsidRPr="00CE460A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</w:p>
    <w:p w:rsidR="00273EFC" w:rsidRPr="00273EFC" w:rsidRDefault="00273EFC">
      <w:p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73EFC" w:rsidRDefault="00273EFC" w:rsidP="00273EFC">
      <w:pPr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273EFC">
        <w:rPr>
          <w:rFonts w:ascii="Times New Roman" w:eastAsia="Times New Roman" w:hAnsi="Times New Roman"/>
          <w:color w:val="000000" w:themeColor="text1"/>
          <w:sz w:val="24"/>
          <w:szCs w:val="24"/>
        </w:rPr>
        <w:t>Уз Пријаву</w:t>
      </w:r>
      <w:r w:rsidRPr="00273E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потписану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својеручно</w:t>
      </w:r>
      <w:r w:rsidRPr="00273E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 биографијом и наводима о досадашњем радном искуству</w:t>
      </w:r>
      <w:r w:rsidRPr="00273E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конкурс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кандидат прилаже сертификате</w:t>
      </w:r>
      <w:r w:rsidRPr="00273E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потврде којим се доказује поседовање тражених компетенција за рад на радном месту.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Кандидат може, али и не мора уз пријаву да достави те доказе.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Ако их достави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Комисија може кандидата да ослободи провере те компетенције, а ако их не достави Комисија ће проверавати те компетенције у изборном поступку.</w:t>
      </w:r>
      <w:proofErr w:type="gramEnd"/>
    </w:p>
    <w:p w:rsidR="00273EFC" w:rsidRPr="00273EFC" w:rsidRDefault="00273EFC" w:rsidP="00273EFC">
      <w:pPr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E1C8B" w:rsidRPr="00273EFC" w:rsidRDefault="00273EFC" w:rsidP="00273EFC">
      <w:pPr>
        <w:spacing w:line="0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3EFC">
        <w:rPr>
          <w:rFonts w:ascii="Times New Roman" w:eastAsia="Times New Roman" w:hAnsi="Times New Roman"/>
          <w:color w:val="000000" w:themeColor="text1"/>
          <w:sz w:val="24"/>
          <w:szCs w:val="24"/>
        </w:rPr>
        <w:t>Докази који се накнадно прилажу или их орган прибавља су:</w:t>
      </w:r>
    </w:p>
    <w:p w:rsidR="00443BF3" w:rsidRPr="00A43503" w:rsidRDefault="00443BF3" w:rsidP="00443BF3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hAnsi="Times New Roman" w:cs="Times New Roman"/>
          <w:sz w:val="24"/>
          <w:szCs w:val="24"/>
        </w:rPr>
        <w:t>Oригинал или оверена фотокопија извода из матичне књиге рођених</w:t>
      </w:r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BF3" w:rsidRPr="00A43503" w:rsidRDefault="00443BF3" w:rsidP="00443BF3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 w:cs="Times New Roman"/>
          <w:sz w:val="24"/>
          <w:szCs w:val="24"/>
        </w:rPr>
        <w:t>Oригинал или оверена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фотокопија уверења о држављанству;</w:t>
      </w:r>
    </w:p>
    <w:p w:rsidR="00443BF3" w:rsidRPr="00A43503" w:rsidRDefault="00443BF3" w:rsidP="00443BF3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доказа о одговарајућој стручној спреми;</w:t>
      </w:r>
    </w:p>
    <w:p w:rsidR="00443BF3" w:rsidRPr="00A43503" w:rsidRDefault="00443BF3" w:rsidP="00443BF3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</w:t>
      </w:r>
      <w:r w:rsidR="00A30C07">
        <w:rPr>
          <w:rFonts w:ascii="Times New Roman" w:eastAsia="Times New Roman" w:hAnsi="Times New Roman"/>
          <w:sz w:val="24"/>
          <w:szCs w:val="24"/>
        </w:rPr>
        <w:t xml:space="preserve"> (из МУП)</w:t>
      </w:r>
      <w:r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443BF3" w:rsidRPr="00A43503" w:rsidRDefault="00443BF3" w:rsidP="00443BF3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 w:rsidR="007728BB">
        <w:rPr>
          <w:rFonts w:ascii="Times New Roman" w:eastAsia="Times New Roman" w:hAnsi="Times New Roman"/>
          <w:sz w:val="24"/>
          <w:szCs w:val="24"/>
        </w:rPr>
        <w:t>а потврде надлежног органа (</w:t>
      </w:r>
      <w:r w:rsidR="00BF76EE">
        <w:rPr>
          <w:rFonts w:ascii="Times New Roman" w:eastAsia="Times New Roman" w:hAnsi="Times New Roman"/>
          <w:sz w:val="24"/>
          <w:szCs w:val="24"/>
        </w:rPr>
        <w:t>суда</w:t>
      </w:r>
      <w:r w:rsidRPr="00A43503">
        <w:rPr>
          <w:rFonts w:ascii="Times New Roman" w:eastAsia="Times New Roman" w:hAnsi="Times New Roman"/>
          <w:sz w:val="24"/>
          <w:szCs w:val="24"/>
        </w:rPr>
        <w:t>) да се против кандидата не води кривични поступак;</w:t>
      </w:r>
    </w:p>
    <w:p w:rsidR="00443BF3" w:rsidRDefault="00443BF3" w:rsidP="00443BF3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443BF3" w:rsidRPr="00FB2EDA" w:rsidRDefault="007728BB" w:rsidP="00443BF3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положеном стручном испи</w:t>
      </w:r>
      <w:r w:rsidR="00FB2EDA">
        <w:rPr>
          <w:rFonts w:ascii="Times New Roman" w:eastAsia="Times New Roman" w:hAnsi="Times New Roman"/>
          <w:sz w:val="24"/>
          <w:szCs w:val="24"/>
        </w:rPr>
        <w:t>ту за рад у државним органима (</w:t>
      </w:r>
      <w:r w:rsidR="00FB2EDA" w:rsidRPr="00CE460A">
        <w:rPr>
          <w:rFonts w:ascii="Times New Roman" w:eastAsia="Times New Roman" w:hAnsi="Times New Roman"/>
          <w:sz w:val="24"/>
          <w:szCs w:val="24"/>
        </w:rPr>
        <w:t>лица са положеним правосудним испитом уместо уверења о положеном државном стручном испиту достављају уверење о положеном правосудном испиту</w:t>
      </w:r>
      <w:r w:rsidR="00FB2EDA">
        <w:rPr>
          <w:rFonts w:ascii="Times New Roman" w:eastAsia="Times New Roman" w:hAnsi="Times New Roman"/>
          <w:sz w:val="24"/>
          <w:szCs w:val="24"/>
        </w:rPr>
        <w:t>);</w:t>
      </w:r>
    </w:p>
    <w:p w:rsidR="00FB2EDA" w:rsidRPr="00FB2EDA" w:rsidRDefault="00FB2EDA" w:rsidP="00FB2EDA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</w:t>
      </w:r>
      <w:r w:rsidRPr="00FB2EDA">
        <w:rPr>
          <w:rFonts w:ascii="Times New Roman" w:eastAsia="Times New Roman" w:hAnsi="Times New Roman"/>
          <w:sz w:val="24"/>
          <w:szCs w:val="24"/>
        </w:rPr>
        <w:t>каз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B2EDA">
        <w:rPr>
          <w:rFonts w:ascii="Times New Roman" w:eastAsia="Times New Roman" w:hAnsi="Times New Roman"/>
          <w:sz w:val="24"/>
          <w:szCs w:val="24"/>
        </w:rPr>
        <w:t xml:space="preserve"> да је лице у радном односу на неодређено време у систему локалне самоуправе</w:t>
      </w:r>
      <w:r>
        <w:rPr>
          <w:rFonts w:ascii="Times New Roman" w:eastAsia="Times New Roman" w:hAnsi="Times New Roman"/>
          <w:sz w:val="24"/>
          <w:szCs w:val="24"/>
        </w:rPr>
        <w:t xml:space="preserve"> или решења да је службеник нераспоређен.</w:t>
      </w:r>
    </w:p>
    <w:p w:rsidR="00FB2EDA" w:rsidRPr="00FB2EDA" w:rsidRDefault="00FB2EDA" w:rsidP="00FB2EDA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443BF3" w:rsidRPr="00443BF3" w:rsidRDefault="00443BF3" w:rsidP="00443BF3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BF3">
        <w:rPr>
          <w:rFonts w:ascii="Times New Roman" w:eastAsia="Times New Roman" w:hAnsi="Times New Roman" w:cs="Times New Roman"/>
          <w:sz w:val="24"/>
          <w:szCs w:val="24"/>
        </w:rPr>
        <w:t>Изјава потписана од стране кандидата да је</w:t>
      </w:r>
      <w:r w:rsidRPr="00443BF3">
        <w:rPr>
          <w:rFonts w:ascii="Times New Roman" w:hAnsi="Times New Roman" w:cs="Times New Roman"/>
          <w:sz w:val="24"/>
          <w:szCs w:val="24"/>
        </w:rPr>
        <w:t xml:space="preserve"> сагласан да орган прибави податке по службеној дужности. </w:t>
      </w:r>
    </w:p>
    <w:p w:rsidR="00443BF3" w:rsidRDefault="00443BF3" w:rsidP="00443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BF3" w:rsidRDefault="00443BF3" w:rsidP="00273E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BF3">
        <w:rPr>
          <w:rFonts w:ascii="Times New Roman" w:hAnsi="Times New Roman" w:cs="Times New Roman"/>
          <w:sz w:val="24"/>
          <w:szCs w:val="24"/>
        </w:rPr>
        <w:t>Образац изјаве доступан је на интернет презентацији општине Житорађа и објављен је уз јавни конкурс.</w:t>
      </w:r>
      <w:proofErr w:type="gramEnd"/>
    </w:p>
    <w:p w:rsidR="00273EFC" w:rsidRPr="00273EFC" w:rsidRDefault="00273EFC" w:rsidP="00273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BF3" w:rsidRDefault="00443BF3" w:rsidP="00FB2EDA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Сви докази прилажу се у оригиналу или овереној фотокопији.</w:t>
      </w:r>
      <w:proofErr w:type="gram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Фотокопије докумената које нису оверене од стране надлежних органа за овере неће се разматрати.</w:t>
      </w:r>
      <w:proofErr w:type="gramEnd"/>
      <w:r w:rsidR="00FB2ED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B2EDA">
        <w:rPr>
          <w:rFonts w:ascii="Times New Roman" w:eastAsia="Times New Roman" w:hAnsi="Times New Roman"/>
          <w:color w:val="000000" w:themeColor="text1"/>
          <w:sz w:val="24"/>
          <w:szCs w:val="24"/>
        </w:rPr>
        <w:t>Као доказ могу се приложити и фотокопије докумената које су оверене пре 1.</w:t>
      </w:r>
      <w:proofErr w:type="gramEnd"/>
      <w:r w:rsidR="00FB2ED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B2EDA">
        <w:rPr>
          <w:rFonts w:ascii="Times New Roman" w:eastAsia="Times New Roman" w:hAnsi="Times New Roman"/>
          <w:color w:val="000000" w:themeColor="text1"/>
          <w:sz w:val="24"/>
          <w:szCs w:val="24"/>
        </w:rPr>
        <w:t>Марта 2017.године у основним судовима, односно општинским управама.</w:t>
      </w:r>
      <w:proofErr w:type="gramEnd"/>
    </w:p>
    <w:p w:rsidR="00273EFC" w:rsidRPr="00273EFC" w:rsidRDefault="00273EFC" w:rsidP="00FB2EDA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73EFC" w:rsidRDefault="00273EFC" w:rsidP="00273EFC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Извод</w:t>
      </w:r>
      <w:r w:rsidRPr="006A2122">
        <w:rPr>
          <w:rFonts w:ascii="Times New Roman" w:hAnsi="Times New Roman" w:cs="Times New Roman"/>
          <w:sz w:val="24"/>
          <w:szCs w:val="24"/>
        </w:rPr>
        <w:t xml:space="preserve"> из матичне књиге рођених</w:t>
      </w:r>
      <w:r w:rsidR="00A30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уверење о држављанству</w:t>
      </w:r>
      <w:r w:rsidR="00A30C07">
        <w:rPr>
          <w:rFonts w:ascii="Times New Roman" w:eastAsia="Times New Roman" w:hAnsi="Times New Roman"/>
          <w:sz w:val="24"/>
          <w:szCs w:val="24"/>
        </w:rPr>
        <w:t>, извод из казнене евиденције и уверење да се против кандидата не води кривично поступак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A30C07">
        <w:rPr>
          <w:rFonts w:ascii="Times New Roman" w:eastAsia="Times New Roman" w:hAnsi="Times New Roman"/>
          <w:sz w:val="24"/>
          <w:szCs w:val="24"/>
        </w:rPr>
        <w:t>прибављају се након објављивања интерног конкурса на огласној табли и веб презентацији Општине Житорађа</w:t>
      </w:r>
      <w:r w:rsidRPr="00CE460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3795A" w:rsidRPr="00A3795A" w:rsidRDefault="00A3795A" w:rsidP="00273EFC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795A" w:rsidRPr="00875FD1" w:rsidRDefault="00A3795A" w:rsidP="00A3795A">
      <w:pPr>
        <w:spacing w:line="283" w:lineRule="exact"/>
        <w:jc w:val="both"/>
        <w:rPr>
          <w:rFonts w:ascii="Times New Roman" w:eastAsia="Times New Roman" w:hAnsi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 завршног разговора са кандидатом, кандидати ће бити позвани да остале доказе доставе </w:t>
      </w:r>
    </w:p>
    <w:p w:rsidR="00A3795A" w:rsidRDefault="00A3795A" w:rsidP="00A3795A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proofErr w:type="gram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року од 5 радних дана од дана пријема позива за достављање доказа.</w:t>
      </w:r>
    </w:p>
    <w:p w:rsidR="00A3795A" w:rsidRPr="00A3795A" w:rsidRDefault="00A3795A" w:rsidP="00443BF3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B2EDA" w:rsidRDefault="00FB2EDA" w:rsidP="00443BF3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B2EDA" w:rsidRDefault="00FB2EDA" w:rsidP="00443BF3">
      <w:pPr>
        <w:spacing w:line="283" w:lineRule="exac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B2E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XII Место, дан и време када ће се спровести изборни поступак:</w:t>
      </w:r>
    </w:p>
    <w:p w:rsidR="00FB2EDA" w:rsidRPr="00FB2EDA" w:rsidRDefault="00FB2EDA" w:rsidP="00443BF3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FB2ED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Изборни поступак ће се спроводити почев од </w:t>
      </w:r>
      <w:r w:rsidR="00A30C07">
        <w:rPr>
          <w:rFonts w:ascii="Times New Roman" w:eastAsia="Times New Roman" w:hAnsi="Times New Roman"/>
          <w:color w:val="000000" w:themeColor="text1"/>
          <w:sz w:val="24"/>
          <w:szCs w:val="24"/>
        </w:rPr>
        <w:t>09.04.2024.године</w:t>
      </w:r>
      <w:r w:rsidRPr="00FB2EDA">
        <w:rPr>
          <w:rFonts w:ascii="Times New Roman" w:eastAsia="Times New Roman" w:hAnsi="Times New Roman"/>
          <w:color w:val="000000" w:themeColor="text1"/>
          <w:sz w:val="24"/>
          <w:szCs w:val="24"/>
        </w:rPr>
        <w:t>, о чему ће кандидати бити обавеђтени путем контакт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 које у својим пријавама и дос</w:t>
      </w:r>
      <w:r w:rsidRPr="00FB2EDA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B2EDA">
        <w:rPr>
          <w:rFonts w:ascii="Times New Roman" w:eastAsia="Times New Roman" w:hAnsi="Times New Roman"/>
          <w:color w:val="000000" w:themeColor="text1"/>
          <w:sz w:val="24"/>
          <w:szCs w:val="24"/>
        </w:rPr>
        <w:t>ве.</w:t>
      </w:r>
      <w:proofErr w:type="gramEnd"/>
    </w:p>
    <w:p w:rsidR="006C3A0F" w:rsidRPr="00FB2EDA" w:rsidRDefault="006C3A0F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lastRenderedPageBreak/>
        <w:t>Напомена:</w:t>
      </w:r>
    </w:p>
    <w:p w:rsidR="006C3A0F" w:rsidRPr="00CE460A" w:rsidRDefault="006C3A0F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FE1C8B" w:rsidRPr="00CE460A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Пријаву кандидата који не испуњава услове </w:t>
      </w:r>
      <w:r w:rsidR="003838EA">
        <w:rPr>
          <w:rFonts w:ascii="Times New Roman" w:eastAsia="Times New Roman" w:hAnsi="Times New Roman" w:cs="Times New Roman"/>
          <w:sz w:val="24"/>
          <w:szCs w:val="24"/>
          <w:lang w:val="sr-Cyrl-BA"/>
        </w:rPr>
        <w:t>интерног</w:t>
      </w:r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конкурса, односно није доставио све потребне доказе или је пријава неблаговремена, неразумљива, непотпуна или недопуштена конкурсна комисија одбацује закључком, у складу са одредбом чл.103.Закона.</w:t>
      </w:r>
      <w:proofErr w:type="gramEnd"/>
    </w:p>
    <w:p w:rsidR="00FE1C8B" w:rsidRPr="00CE460A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A0F" w:rsidRPr="00CE460A" w:rsidRDefault="006C3A0F">
      <w:pPr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 xml:space="preserve">Интерни конкурс спроводи Конкурсна комисија коју је именовао </w:t>
      </w:r>
      <w:r w:rsidR="008F1EBE">
        <w:rPr>
          <w:rFonts w:ascii="Times New Roman" w:eastAsia="Times New Roman" w:hAnsi="Times New Roman"/>
          <w:sz w:val="24"/>
          <w:szCs w:val="24"/>
        </w:rPr>
        <w:t xml:space="preserve">В.Д. </w:t>
      </w:r>
      <w:r w:rsidRPr="00CE460A">
        <w:rPr>
          <w:rFonts w:ascii="Times New Roman" w:eastAsia="Times New Roman" w:hAnsi="Times New Roman"/>
          <w:sz w:val="24"/>
          <w:szCs w:val="24"/>
        </w:rPr>
        <w:t>начелник</w:t>
      </w:r>
      <w:r w:rsidR="008F1EBE">
        <w:rPr>
          <w:rFonts w:ascii="Times New Roman" w:eastAsia="Times New Roman" w:hAnsi="Times New Roman"/>
          <w:sz w:val="24"/>
          <w:szCs w:val="24"/>
        </w:rPr>
        <w:t>а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Општинске управе општине Житорађа.</w:t>
      </w:r>
      <w:proofErr w:type="gramEnd"/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0D3E90" w:rsidRPr="00FB2EDA" w:rsidRDefault="00AD6104" w:rsidP="00FB2EDA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Интерни конкурс биће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објављен на огласној табли Општинске управе </w:t>
      </w:r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општине </w:t>
      </w:r>
      <w:proofErr w:type="gramStart"/>
      <w:r w:rsidR="00965F47" w:rsidRPr="00CE460A">
        <w:rPr>
          <w:rFonts w:ascii="Times New Roman" w:eastAsia="Times New Roman" w:hAnsi="Times New Roman"/>
          <w:sz w:val="24"/>
          <w:szCs w:val="24"/>
        </w:rPr>
        <w:t>Житорађа  ул.Топлички</w:t>
      </w:r>
      <w:proofErr w:type="gram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хероји број 53. </w:t>
      </w:r>
      <w:proofErr w:type="gramStart"/>
      <w:r w:rsidR="006C3A0F" w:rsidRPr="00CE460A">
        <w:rPr>
          <w:rFonts w:ascii="Times New Roman" w:eastAsia="Times New Roman" w:hAnsi="Times New Roman"/>
          <w:sz w:val="24"/>
          <w:szCs w:val="24"/>
        </w:rPr>
        <w:t>Житорађа, и интерне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т презентацији општине Житорађа </w:t>
      </w:r>
      <w:hyperlink r:id="rId6" w:history="1">
        <w:r w:rsidR="00F35506" w:rsidRPr="00CE460A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FE1C8B" w:rsidRPr="00CE460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6641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6641F" w:rsidRPr="00FB2ED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B2EDA">
        <w:rPr>
          <w:rFonts w:ascii="Times New Roman" w:eastAsia="Times New Roman" w:hAnsi="Times New Roman"/>
          <w:sz w:val="24"/>
          <w:szCs w:val="24"/>
        </w:rPr>
        <w:t xml:space="preserve">В.Д. 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Начелник</w:t>
      </w:r>
      <w:r w:rsidR="00FB2EDA">
        <w:rPr>
          <w:rFonts w:ascii="Times New Roman" w:eastAsia="Times New Roman" w:hAnsi="Times New Roman"/>
          <w:sz w:val="24"/>
          <w:szCs w:val="24"/>
        </w:rPr>
        <w:t>а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ОУ</w:t>
      </w:r>
    </w:p>
    <w:p w:rsidR="006C3A0F" w:rsidRPr="00CE460A" w:rsidRDefault="006C3A0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FB2EDA">
      <w:pPr>
        <w:spacing w:line="0" w:lineRule="atLeast"/>
        <w:ind w:left="7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_________________</w:t>
      </w:r>
    </w:p>
    <w:p w:rsidR="006C3A0F" w:rsidRPr="00FB2EDA" w:rsidRDefault="00FB2EDA">
      <w:pPr>
        <w:spacing w:line="237" w:lineRule="auto"/>
        <w:ind w:left="71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Зоран Сталевић</w:t>
      </w:r>
    </w:p>
    <w:sectPr w:rsidR="006C3A0F" w:rsidRPr="00FB2EDA" w:rsidSect="00240441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52CBC30">
      <w:start w:val="1"/>
      <w:numFmt w:val="bullet"/>
      <w:lvlText w:val="Н"/>
      <w:lvlJc w:val="left"/>
    </w:lvl>
    <w:lvl w:ilvl="1" w:tplc="144637E4">
      <w:start w:val="1"/>
      <w:numFmt w:val="bullet"/>
      <w:lvlText w:val=""/>
      <w:lvlJc w:val="left"/>
    </w:lvl>
    <w:lvl w:ilvl="2" w:tplc="96B08A4C">
      <w:start w:val="1"/>
      <w:numFmt w:val="bullet"/>
      <w:lvlText w:val=""/>
      <w:lvlJc w:val="left"/>
    </w:lvl>
    <w:lvl w:ilvl="3" w:tplc="24900D72">
      <w:start w:val="1"/>
      <w:numFmt w:val="bullet"/>
      <w:lvlText w:val=""/>
      <w:lvlJc w:val="left"/>
    </w:lvl>
    <w:lvl w:ilvl="4" w:tplc="1F1CF9BA">
      <w:start w:val="1"/>
      <w:numFmt w:val="bullet"/>
      <w:lvlText w:val=""/>
      <w:lvlJc w:val="left"/>
    </w:lvl>
    <w:lvl w:ilvl="5" w:tplc="0BEE06B2">
      <w:start w:val="1"/>
      <w:numFmt w:val="bullet"/>
      <w:lvlText w:val=""/>
      <w:lvlJc w:val="left"/>
    </w:lvl>
    <w:lvl w:ilvl="6" w:tplc="5EA0BDD8">
      <w:start w:val="1"/>
      <w:numFmt w:val="bullet"/>
      <w:lvlText w:val=""/>
      <w:lvlJc w:val="left"/>
    </w:lvl>
    <w:lvl w:ilvl="7" w:tplc="BB30D5F8">
      <w:start w:val="1"/>
      <w:numFmt w:val="bullet"/>
      <w:lvlText w:val=""/>
      <w:lvlJc w:val="left"/>
    </w:lvl>
    <w:lvl w:ilvl="8" w:tplc="01D4A0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4AC2792">
      <w:start w:val="1"/>
      <w:numFmt w:val="bullet"/>
      <w:lvlText w:val="У"/>
      <w:lvlJc w:val="left"/>
    </w:lvl>
    <w:lvl w:ilvl="1" w:tplc="676C0D24">
      <w:start w:val="1"/>
      <w:numFmt w:val="decimal"/>
      <w:lvlText w:val="%2."/>
      <w:lvlJc w:val="left"/>
    </w:lvl>
    <w:lvl w:ilvl="2" w:tplc="7E04C582">
      <w:start w:val="1"/>
      <w:numFmt w:val="bullet"/>
      <w:lvlText w:val=""/>
      <w:lvlJc w:val="left"/>
    </w:lvl>
    <w:lvl w:ilvl="3" w:tplc="A84AB78C">
      <w:start w:val="1"/>
      <w:numFmt w:val="bullet"/>
      <w:lvlText w:val=""/>
      <w:lvlJc w:val="left"/>
    </w:lvl>
    <w:lvl w:ilvl="4" w:tplc="2CE6CAAC">
      <w:start w:val="1"/>
      <w:numFmt w:val="bullet"/>
      <w:lvlText w:val=""/>
      <w:lvlJc w:val="left"/>
    </w:lvl>
    <w:lvl w:ilvl="5" w:tplc="AEA0D02C">
      <w:start w:val="1"/>
      <w:numFmt w:val="bullet"/>
      <w:lvlText w:val=""/>
      <w:lvlJc w:val="left"/>
    </w:lvl>
    <w:lvl w:ilvl="6" w:tplc="B6E26D1A">
      <w:start w:val="1"/>
      <w:numFmt w:val="bullet"/>
      <w:lvlText w:val=""/>
      <w:lvlJc w:val="left"/>
    </w:lvl>
    <w:lvl w:ilvl="7" w:tplc="0ADCF7B8">
      <w:start w:val="1"/>
      <w:numFmt w:val="bullet"/>
      <w:lvlText w:val=""/>
      <w:lvlJc w:val="left"/>
    </w:lvl>
    <w:lvl w:ilvl="8" w:tplc="DDF82A1C">
      <w:start w:val="1"/>
      <w:numFmt w:val="bullet"/>
      <w:lvlText w:val=""/>
      <w:lvlJc w:val="left"/>
    </w:lvl>
  </w:abstractNum>
  <w:abstractNum w:abstractNumId="2">
    <w:nsid w:val="0FDB7DF8"/>
    <w:multiLevelType w:val="hybridMultilevel"/>
    <w:tmpl w:val="47166676"/>
    <w:lvl w:ilvl="0" w:tplc="8120139A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0652C17"/>
    <w:multiLevelType w:val="hybridMultilevel"/>
    <w:tmpl w:val="97E0F3B4"/>
    <w:lvl w:ilvl="0" w:tplc="C530789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B69BF"/>
    <w:rsid w:val="000224E2"/>
    <w:rsid w:val="000821E5"/>
    <w:rsid w:val="00091FC8"/>
    <w:rsid w:val="00095FA3"/>
    <w:rsid w:val="00097036"/>
    <w:rsid w:val="000B2A0D"/>
    <w:rsid w:val="000D29A4"/>
    <w:rsid w:val="000D3E90"/>
    <w:rsid w:val="000E6E6A"/>
    <w:rsid w:val="000F1ED0"/>
    <w:rsid w:val="00103D7D"/>
    <w:rsid w:val="00137E68"/>
    <w:rsid w:val="00151B53"/>
    <w:rsid w:val="001637D8"/>
    <w:rsid w:val="001A712B"/>
    <w:rsid w:val="001C3C76"/>
    <w:rsid w:val="002127EA"/>
    <w:rsid w:val="00214B28"/>
    <w:rsid w:val="00240441"/>
    <w:rsid w:val="0026253E"/>
    <w:rsid w:val="00273EFC"/>
    <w:rsid w:val="00284456"/>
    <w:rsid w:val="002B2FF3"/>
    <w:rsid w:val="003062D4"/>
    <w:rsid w:val="003570FC"/>
    <w:rsid w:val="0036143E"/>
    <w:rsid w:val="0036641F"/>
    <w:rsid w:val="003838EA"/>
    <w:rsid w:val="003B1D3A"/>
    <w:rsid w:val="00404E80"/>
    <w:rsid w:val="00421BC9"/>
    <w:rsid w:val="004341E5"/>
    <w:rsid w:val="00443BF3"/>
    <w:rsid w:val="00471644"/>
    <w:rsid w:val="004A0334"/>
    <w:rsid w:val="004E6B29"/>
    <w:rsid w:val="004F12B3"/>
    <w:rsid w:val="004F26EA"/>
    <w:rsid w:val="005066C4"/>
    <w:rsid w:val="00517DF9"/>
    <w:rsid w:val="00522291"/>
    <w:rsid w:val="005247AE"/>
    <w:rsid w:val="005935DD"/>
    <w:rsid w:val="005C666D"/>
    <w:rsid w:val="005E2070"/>
    <w:rsid w:val="005E72EF"/>
    <w:rsid w:val="00623CD6"/>
    <w:rsid w:val="00636ABD"/>
    <w:rsid w:val="00677215"/>
    <w:rsid w:val="006819F9"/>
    <w:rsid w:val="006A2122"/>
    <w:rsid w:val="006C3A0F"/>
    <w:rsid w:val="006D262F"/>
    <w:rsid w:val="00733B5C"/>
    <w:rsid w:val="00736FDD"/>
    <w:rsid w:val="00760814"/>
    <w:rsid w:val="00771336"/>
    <w:rsid w:val="007728BB"/>
    <w:rsid w:val="00775422"/>
    <w:rsid w:val="007B761E"/>
    <w:rsid w:val="007C7A0E"/>
    <w:rsid w:val="007D58B5"/>
    <w:rsid w:val="007F24DF"/>
    <w:rsid w:val="008268EB"/>
    <w:rsid w:val="00883098"/>
    <w:rsid w:val="00884D0C"/>
    <w:rsid w:val="008B1A60"/>
    <w:rsid w:val="008B69BF"/>
    <w:rsid w:val="008F1EBE"/>
    <w:rsid w:val="008F54A4"/>
    <w:rsid w:val="009337AC"/>
    <w:rsid w:val="00954780"/>
    <w:rsid w:val="00965F47"/>
    <w:rsid w:val="0097724C"/>
    <w:rsid w:val="009C60B1"/>
    <w:rsid w:val="00A1132A"/>
    <w:rsid w:val="00A232AA"/>
    <w:rsid w:val="00A30C07"/>
    <w:rsid w:val="00A352C7"/>
    <w:rsid w:val="00A3795A"/>
    <w:rsid w:val="00A40160"/>
    <w:rsid w:val="00AD452C"/>
    <w:rsid w:val="00AD6104"/>
    <w:rsid w:val="00BB212E"/>
    <w:rsid w:val="00BC4744"/>
    <w:rsid w:val="00BF76EE"/>
    <w:rsid w:val="00C417F7"/>
    <w:rsid w:val="00C62DAF"/>
    <w:rsid w:val="00C87DF3"/>
    <w:rsid w:val="00CE460A"/>
    <w:rsid w:val="00D05936"/>
    <w:rsid w:val="00D06898"/>
    <w:rsid w:val="00D55F06"/>
    <w:rsid w:val="00D647FC"/>
    <w:rsid w:val="00DA36EF"/>
    <w:rsid w:val="00DA5388"/>
    <w:rsid w:val="00DA6391"/>
    <w:rsid w:val="00DD0023"/>
    <w:rsid w:val="00DD58D8"/>
    <w:rsid w:val="00DF7663"/>
    <w:rsid w:val="00E04FA2"/>
    <w:rsid w:val="00E308A3"/>
    <w:rsid w:val="00E36D3F"/>
    <w:rsid w:val="00EC34C2"/>
    <w:rsid w:val="00EE6004"/>
    <w:rsid w:val="00F007AE"/>
    <w:rsid w:val="00F35506"/>
    <w:rsid w:val="00F54CD6"/>
    <w:rsid w:val="00F62A61"/>
    <w:rsid w:val="00F80C3D"/>
    <w:rsid w:val="00F87FC5"/>
    <w:rsid w:val="00FA5537"/>
    <w:rsid w:val="00FB2EDA"/>
    <w:rsid w:val="00FB30E5"/>
    <w:rsid w:val="00FE1C8B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C8B"/>
    <w:rPr>
      <w:color w:val="0000FF" w:themeColor="hyperlink"/>
      <w:u w:val="single"/>
    </w:rPr>
  </w:style>
  <w:style w:type="paragraph" w:customStyle="1" w:styleId="Default">
    <w:name w:val="Default"/>
    <w:uiPriority w:val="99"/>
    <w:rsid w:val="00022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1716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Pravnik</cp:lastModifiedBy>
  <cp:revision>17</cp:revision>
  <cp:lastPrinted>2024-03-26T10:19:00Z</cp:lastPrinted>
  <dcterms:created xsi:type="dcterms:W3CDTF">2024-03-25T09:25:00Z</dcterms:created>
  <dcterms:modified xsi:type="dcterms:W3CDTF">2024-03-27T10:35:00Z</dcterms:modified>
</cp:coreProperties>
</file>