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8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144. Закона о општем управном поступку („Службени гласник РС“, бр. 18/2016 и 95/2019-аутентично тумачење),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Изборна комисије општине</w:t>
      </w:r>
      <w:r w:rsidR="00F6337D">
        <w:rPr>
          <w:rFonts w:ascii="Times New Roman" w:hAnsi="Times New Roman" w:cs="Times New Roman"/>
        </w:rPr>
        <w:t xml:space="preserve"> Житорађа, на седници одржаној </w:t>
      </w:r>
      <w:r w:rsidR="001C4C6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године донела је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исправци решења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F47AD">
        <w:rPr>
          <w:rFonts w:ascii="Times New Roman" w:hAnsi="Times New Roman" w:cs="Times New Roman"/>
        </w:rPr>
        <w:t xml:space="preserve">У </w:t>
      </w:r>
      <w:r w:rsidR="00F6337D">
        <w:rPr>
          <w:rFonts w:ascii="Times New Roman" w:hAnsi="Times New Roman" w:cs="Times New Roman"/>
        </w:rPr>
        <w:t>Решењу</w:t>
      </w:r>
      <w:r w:rsidRPr="00BF47AD">
        <w:rPr>
          <w:rFonts w:ascii="Times New Roman" w:hAnsi="Times New Roman" w:cs="Times New Roman"/>
        </w:rPr>
        <w:t xml:space="preserve"> 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</w:t>
      </w:r>
      <w:r>
        <w:rPr>
          <w:rFonts w:ascii="Times New Roman" w:hAnsi="Times New Roman" w:cs="Times New Roman"/>
        </w:rPr>
        <w:t xml:space="preserve"> расписаних за </w:t>
      </w:r>
      <w:r w:rsidR="00F6337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децембар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D3DE6">
        <w:rPr>
          <w:rFonts w:ascii="Times New Roman" w:hAnsi="Times New Roman" w:cs="Times New Roman"/>
        </w:rPr>
        <w:t xml:space="preserve">године, за бирачко место број </w:t>
      </w:r>
      <w:r w:rsidR="00F6337D">
        <w:rPr>
          <w:rFonts w:ascii="Times New Roman" w:hAnsi="Times New Roman" w:cs="Times New Roman"/>
        </w:rPr>
        <w:t>1</w:t>
      </w:r>
      <w:r w:rsidR="009975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 општини Житорађа,</w:t>
      </w:r>
      <w:r w:rsidR="00F6337D">
        <w:rPr>
          <w:rFonts w:ascii="Times New Roman" w:hAnsi="Times New Roman" w:cs="Times New Roman"/>
        </w:rPr>
        <w:t xml:space="preserve"> </w:t>
      </w:r>
      <w:r w:rsidR="0099753A">
        <w:rPr>
          <w:rFonts w:ascii="Times New Roman" w:hAnsi="Times New Roman" w:cs="Times New Roman"/>
        </w:rPr>
        <w:t>Дом културе</w:t>
      </w:r>
      <w:r w:rsidR="00F6337D">
        <w:rPr>
          <w:rFonts w:ascii="Times New Roman" w:hAnsi="Times New Roman" w:cs="Times New Roman"/>
        </w:rPr>
        <w:t xml:space="preserve">, </w:t>
      </w:r>
      <w:r w:rsidR="0099753A">
        <w:rPr>
          <w:rFonts w:ascii="Times New Roman" w:hAnsi="Times New Roman" w:cs="Times New Roman"/>
        </w:rPr>
        <w:t>Житорађа</w:t>
      </w:r>
      <w:r w:rsidR="00F6337D">
        <w:rPr>
          <w:rFonts w:ascii="Times New Roman" w:hAnsi="Times New Roman" w:cs="Times New Roman"/>
        </w:rPr>
        <w:t>,</w:t>
      </w:r>
      <w:r w:rsidR="003B38FE">
        <w:rPr>
          <w:rFonts w:ascii="Times New Roman" w:hAnsi="Times New Roman" w:cs="Times New Roman"/>
        </w:rPr>
        <w:t xml:space="preserve"> </w:t>
      </w:r>
      <w:r w:rsidR="00F6337D">
        <w:rPr>
          <w:rFonts w:ascii="Times New Roman" w:hAnsi="Times New Roman" w:cs="Times New Roman"/>
        </w:rPr>
        <w:t>б</w:t>
      </w:r>
      <w:r w:rsidR="003B38FE">
        <w:rPr>
          <w:rFonts w:ascii="Times New Roman" w:hAnsi="Times New Roman" w:cs="Times New Roman"/>
        </w:rPr>
        <w:t>рој</w:t>
      </w:r>
      <w:r>
        <w:rPr>
          <w:rFonts w:ascii="Times New Roman" w:hAnsi="Times New Roman" w:cs="Times New Roman"/>
        </w:rPr>
        <w:t xml:space="preserve"> 013-</w:t>
      </w:r>
      <w:r w:rsidR="00F6337D">
        <w:rPr>
          <w:rFonts w:ascii="Times New Roman" w:hAnsi="Times New Roman" w:cs="Times New Roman"/>
        </w:rPr>
        <w:t>13-</w:t>
      </w:r>
      <w:r w:rsidR="0099753A">
        <w:rPr>
          <w:rFonts w:ascii="Times New Roman" w:hAnsi="Times New Roman" w:cs="Times New Roman"/>
        </w:rPr>
        <w:t>209</w:t>
      </w:r>
      <w:r w:rsidR="00F6337D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од </w:t>
      </w:r>
      <w:r w:rsidR="00F6337D">
        <w:rPr>
          <w:rFonts w:ascii="Times New Roman" w:hAnsi="Times New Roman" w:cs="Times New Roman"/>
        </w:rPr>
        <w:t>05. децембра 2023</w:t>
      </w:r>
      <w:r>
        <w:rPr>
          <w:rFonts w:ascii="Times New Roman" w:hAnsi="Times New Roman" w:cs="Times New Roman"/>
        </w:rPr>
        <w:t xml:space="preserve">. године, врши се исправка </w:t>
      </w:r>
      <w:r w:rsidR="0099753A">
        <w:rPr>
          <w:rFonts w:ascii="Times New Roman" w:hAnsi="Times New Roman" w:cs="Times New Roman"/>
        </w:rPr>
        <w:t>през</w:t>
      </w:r>
      <w:r>
        <w:rPr>
          <w:rFonts w:ascii="Times New Roman" w:hAnsi="Times New Roman" w:cs="Times New Roman"/>
        </w:rPr>
        <w:t xml:space="preserve">имена члана на предлог подносиоца Изборне листе </w:t>
      </w:r>
      <w:r w:rsidR="0099753A">
        <w:rPr>
          <w:rFonts w:ascii="Times New Roman" w:hAnsi="Times New Roman" w:cs="Times New Roman"/>
        </w:rPr>
        <w:t>МИЛИЦА ЂУРЂЕВИЋ СТАМЕНКОВСКИ – БОШКО ОБРАДОВИЋ – НАЦИОНАЛНО ОКУПЉАЊЕ – ДРЖАВОТВОРНА СНАГА – Српска странка Заветници – Српски покрет Двери</w:t>
      </w:r>
      <w:r w:rsidR="00F32DAE">
        <w:rPr>
          <w:rFonts w:ascii="Times New Roman" w:hAnsi="Times New Roman" w:cs="Times New Roman"/>
        </w:rPr>
        <w:t>, тако што у ставу 1</w:t>
      </w:r>
      <w:r w:rsidR="00545FE0">
        <w:rPr>
          <w:rFonts w:ascii="Times New Roman" w:hAnsi="Times New Roman" w:cs="Times New Roman"/>
        </w:rPr>
        <w:t>,</w:t>
      </w:r>
      <w:r w:rsidR="008D3DE6">
        <w:rPr>
          <w:rFonts w:ascii="Times New Roman" w:hAnsi="Times New Roman" w:cs="Times New Roman"/>
        </w:rPr>
        <w:t xml:space="preserve"> </w:t>
      </w:r>
      <w:r w:rsidR="007410A8">
        <w:rPr>
          <w:rFonts w:ascii="Times New Roman" w:hAnsi="Times New Roman" w:cs="Times New Roman"/>
        </w:rPr>
        <w:t xml:space="preserve">алинеја </w:t>
      </w:r>
      <w:r w:rsidR="0099753A">
        <w:rPr>
          <w:rFonts w:ascii="Times New Roman" w:hAnsi="Times New Roman" w:cs="Times New Roman"/>
        </w:rPr>
        <w:t>4</w:t>
      </w:r>
      <w:r w:rsidR="00F633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уместо: „</w:t>
      </w:r>
      <w:r w:rsidR="0099753A">
        <w:rPr>
          <w:rFonts w:ascii="Times New Roman" w:hAnsi="Times New Roman" w:cs="Times New Roman"/>
        </w:rPr>
        <w:t>Гордана Илић</w:t>
      </w:r>
      <w:r>
        <w:rPr>
          <w:rFonts w:ascii="Times New Roman" w:hAnsi="Times New Roman" w:cs="Times New Roman"/>
        </w:rPr>
        <w:t>“, треба да стоји „</w:t>
      </w:r>
      <w:r w:rsidR="0099753A">
        <w:rPr>
          <w:rFonts w:ascii="Times New Roman" w:hAnsi="Times New Roman" w:cs="Times New Roman"/>
        </w:rPr>
        <w:t>Гордана Станковић</w:t>
      </w:r>
      <w:r>
        <w:rPr>
          <w:rFonts w:ascii="Times New Roman" w:hAnsi="Times New Roman" w:cs="Times New Roman"/>
        </w:rPr>
        <w:t>“.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Ова исправка има правно дејство од дана од којег правно дејство има решење из тачке 1.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Решење из тачке 1. у свему осталом остаје непромењено.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7410A8" w:rsidRDefault="007410A8" w:rsidP="007410A8">
      <w:pPr>
        <w:rPr>
          <w:rFonts w:ascii="Times New Roman" w:hAnsi="Times New Roman" w:cs="Times New Roman"/>
          <w:b/>
        </w:rPr>
      </w:pPr>
    </w:p>
    <w:p w:rsidR="00BF47AD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Изборна комисија општине Житорађа је, на седници одржаној </w:t>
      </w:r>
      <w:r w:rsidR="00F6337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 2023</w:t>
      </w:r>
      <w:r>
        <w:rPr>
          <w:rFonts w:ascii="Times New Roman" w:hAnsi="Times New Roman" w:cs="Times New Roman"/>
        </w:rPr>
        <w:t xml:space="preserve">. године,  донела </w:t>
      </w:r>
      <w:r w:rsidR="00F6337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ешење </w:t>
      </w:r>
      <w:r w:rsidRPr="00BF47AD">
        <w:rPr>
          <w:rFonts w:ascii="Times New Roman" w:hAnsi="Times New Roman" w:cs="Times New Roman"/>
        </w:rPr>
        <w:t>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 расписаних за 17. децембар 2023. године, за бирачко место број 1</w:t>
      </w:r>
      <w:r w:rsidR="0099753A">
        <w:rPr>
          <w:rFonts w:ascii="Times New Roman" w:hAnsi="Times New Roman" w:cs="Times New Roman"/>
        </w:rPr>
        <w:t>3</w:t>
      </w:r>
      <w:r w:rsidR="00F6337D">
        <w:rPr>
          <w:rFonts w:ascii="Times New Roman" w:hAnsi="Times New Roman" w:cs="Times New Roman"/>
        </w:rPr>
        <w:t xml:space="preserve"> у општини Житорађа, </w:t>
      </w:r>
      <w:r w:rsidR="0099753A">
        <w:rPr>
          <w:rFonts w:ascii="Times New Roman" w:hAnsi="Times New Roman" w:cs="Times New Roman"/>
        </w:rPr>
        <w:t>Дом културе</w:t>
      </w:r>
      <w:r w:rsidR="00F6337D">
        <w:rPr>
          <w:rFonts w:ascii="Times New Roman" w:hAnsi="Times New Roman" w:cs="Times New Roman"/>
        </w:rPr>
        <w:t xml:space="preserve">, </w:t>
      </w:r>
      <w:r w:rsidR="0099753A">
        <w:rPr>
          <w:rFonts w:ascii="Times New Roman" w:hAnsi="Times New Roman" w:cs="Times New Roman"/>
        </w:rPr>
        <w:t>Житорађа</w:t>
      </w:r>
      <w:r w:rsidR="00F6337D">
        <w:rPr>
          <w:rFonts w:ascii="Times New Roman" w:hAnsi="Times New Roman" w:cs="Times New Roman"/>
        </w:rPr>
        <w:t>, број 013-13-</w:t>
      </w:r>
      <w:r w:rsidR="0099753A">
        <w:rPr>
          <w:rFonts w:ascii="Times New Roman" w:hAnsi="Times New Roman" w:cs="Times New Roman"/>
        </w:rPr>
        <w:t>209</w:t>
      </w:r>
      <w:r w:rsidR="00F6337D">
        <w:rPr>
          <w:rFonts w:ascii="Times New Roman" w:hAnsi="Times New Roman" w:cs="Times New Roman"/>
        </w:rPr>
        <w:t>/2023 од 05. децембра 2023. године</w:t>
      </w:r>
      <w:r>
        <w:rPr>
          <w:rFonts w:ascii="Times New Roman" w:hAnsi="Times New Roman" w:cs="Times New Roman"/>
        </w:rPr>
        <w:t xml:space="preserve">, којим је на предлог подносиоца Изборне листе </w:t>
      </w:r>
      <w:r w:rsidR="0099753A">
        <w:rPr>
          <w:rFonts w:ascii="Times New Roman" w:hAnsi="Times New Roman" w:cs="Times New Roman"/>
        </w:rPr>
        <w:t>МИЛИЦА ЂУРЂЕВИЋ СТАМЕНКОВСКИ – БОШКО ОБРАДОВИЋ – НАЦИОНАЛНО ОКУПЉАЊЕ – ДРЖАВОТВОРНА СНАГА – Српска странка Заветници – Српски покрет Двери</w:t>
      </w:r>
      <w:r>
        <w:rPr>
          <w:rFonts w:ascii="Times New Roman" w:hAnsi="Times New Roman" w:cs="Times New Roman"/>
        </w:rPr>
        <w:t>, за члана</w:t>
      </w:r>
      <w:r w:rsidR="00F32DAE">
        <w:rPr>
          <w:rFonts w:ascii="Times New Roman" w:hAnsi="Times New Roman" w:cs="Times New Roman"/>
        </w:rPr>
        <w:t xml:space="preserve"> именована </w:t>
      </w:r>
      <w:r w:rsidR="0099753A">
        <w:rPr>
          <w:rFonts w:ascii="Times New Roman" w:hAnsi="Times New Roman" w:cs="Times New Roman"/>
        </w:rPr>
        <w:t>Гордана Илић</w:t>
      </w:r>
      <w:r>
        <w:rPr>
          <w:rFonts w:ascii="Times New Roman" w:hAnsi="Times New Roman" w:cs="Times New Roman"/>
        </w:rPr>
        <w:t>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наведеном ре</w:t>
      </w:r>
      <w:r w:rsidR="00F32DAE">
        <w:rPr>
          <w:rFonts w:ascii="Times New Roman" w:hAnsi="Times New Roman" w:cs="Times New Roman"/>
        </w:rPr>
        <w:t xml:space="preserve">шењу је направљена грешка у </w:t>
      </w:r>
      <w:r w:rsidR="0099753A">
        <w:rPr>
          <w:rFonts w:ascii="Times New Roman" w:hAnsi="Times New Roman" w:cs="Times New Roman"/>
        </w:rPr>
        <w:t>презимену</w:t>
      </w:r>
      <w:r w:rsidR="00F63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члана бирачког одбора у проширеном</w:t>
      </w:r>
      <w:r w:rsidR="008D3DE6">
        <w:rPr>
          <w:rFonts w:ascii="Times New Roman" w:hAnsi="Times New Roman" w:cs="Times New Roman"/>
        </w:rPr>
        <w:t xml:space="preserve"> саставу за бирачко место број </w:t>
      </w:r>
      <w:r w:rsidR="00F6337D">
        <w:rPr>
          <w:rFonts w:ascii="Times New Roman" w:hAnsi="Times New Roman" w:cs="Times New Roman"/>
        </w:rPr>
        <w:t>1</w:t>
      </w:r>
      <w:r w:rsidR="009975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 општини Житорађа – </w:t>
      </w:r>
      <w:r w:rsidR="0099753A">
        <w:rPr>
          <w:rFonts w:ascii="Times New Roman" w:hAnsi="Times New Roman" w:cs="Times New Roman"/>
        </w:rPr>
        <w:t>Дом културе</w:t>
      </w:r>
      <w:r w:rsidR="00F6337D">
        <w:rPr>
          <w:rFonts w:ascii="Times New Roman" w:hAnsi="Times New Roman" w:cs="Times New Roman"/>
        </w:rPr>
        <w:t xml:space="preserve">, </w:t>
      </w:r>
      <w:r w:rsidR="0099753A">
        <w:rPr>
          <w:rFonts w:ascii="Times New Roman" w:hAnsi="Times New Roman" w:cs="Times New Roman"/>
        </w:rPr>
        <w:t>Житорађа</w:t>
      </w:r>
      <w:r>
        <w:rPr>
          <w:rFonts w:ascii="Times New Roman" w:hAnsi="Times New Roman" w:cs="Times New Roman"/>
        </w:rPr>
        <w:t>, па је исту, у смислу члана 144. став 1. Закона о општем управном поступку требало исправити.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основу члана 144. став 2. Закона о општем управном поступку, решење о исправци почиње да производи правна дејства од када и решење које се исправља.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складу са наведеним, донета је одлука како је наведено у диспозитиву овог решења.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Pr="00F6337D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013-13-</w:t>
      </w:r>
      <w:r w:rsidR="003C2D65">
        <w:rPr>
          <w:rFonts w:ascii="Times New Roman" w:hAnsi="Times New Roman" w:cs="Times New Roman"/>
          <w:lang/>
        </w:rPr>
        <w:t>276</w:t>
      </w:r>
      <w:r>
        <w:rPr>
          <w:rFonts w:ascii="Times New Roman" w:hAnsi="Times New Roman" w:cs="Times New Roman"/>
        </w:rPr>
        <w:t>/2023</w:t>
      </w:r>
    </w:p>
    <w:p w:rsidR="007410A8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Житорађи, </w:t>
      </w:r>
      <w:r w:rsidR="001C4C6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децембра 2023</w:t>
      </w:r>
      <w:r w:rsidR="007410A8">
        <w:rPr>
          <w:rFonts w:ascii="Times New Roman" w:hAnsi="Times New Roman" w:cs="Times New Roman"/>
        </w:rPr>
        <w:t>. године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ИЗБОРНА КОМИСИЈА ОПШТИНЕ ЖИТОРАЂА</w:t>
      </w: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</w:p>
    <w:p w:rsidR="007410A8" w:rsidRPr="00F6337D" w:rsidRDefault="00F6337D" w:rsidP="007410A8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ПРЕДСЕДНИЦА</w:t>
      </w:r>
    </w:p>
    <w:p w:rsidR="007410A8" w:rsidRDefault="007410A8" w:rsidP="007410A8">
      <w:pPr>
        <w:jc w:val="right"/>
        <w:rPr>
          <w:rFonts w:ascii="Times New Roman" w:hAnsi="Times New Roman" w:cs="Times New Roman"/>
        </w:rPr>
      </w:pPr>
    </w:p>
    <w:p w:rsidR="007410A8" w:rsidRPr="007410A8" w:rsidRDefault="007410A8" w:rsidP="00741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Јована Атанасковић</w:t>
      </w:r>
    </w:p>
    <w:sectPr w:rsidR="007410A8" w:rsidRPr="007410A8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F"/>
    <w:multiLevelType w:val="hybridMultilevel"/>
    <w:tmpl w:val="0AEED258"/>
    <w:lvl w:ilvl="0" w:tplc="96C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01243"/>
    <w:multiLevelType w:val="hybridMultilevel"/>
    <w:tmpl w:val="1E7A833A"/>
    <w:lvl w:ilvl="0" w:tplc="9B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47AD"/>
    <w:rsid w:val="000260A1"/>
    <w:rsid w:val="00084286"/>
    <w:rsid w:val="001B02D3"/>
    <w:rsid w:val="001C4C68"/>
    <w:rsid w:val="002241A4"/>
    <w:rsid w:val="003B38FE"/>
    <w:rsid w:val="003C2D65"/>
    <w:rsid w:val="004A3715"/>
    <w:rsid w:val="004C3B57"/>
    <w:rsid w:val="00545FE0"/>
    <w:rsid w:val="005B49BB"/>
    <w:rsid w:val="006464E9"/>
    <w:rsid w:val="007410A8"/>
    <w:rsid w:val="007B2F88"/>
    <w:rsid w:val="007B4310"/>
    <w:rsid w:val="007C353A"/>
    <w:rsid w:val="0080410B"/>
    <w:rsid w:val="008D3DE6"/>
    <w:rsid w:val="0099753A"/>
    <w:rsid w:val="009E1E25"/>
    <w:rsid w:val="00BF47AD"/>
    <w:rsid w:val="00CB472B"/>
    <w:rsid w:val="00E3779F"/>
    <w:rsid w:val="00F32DAE"/>
    <w:rsid w:val="00F6337D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Windows User</cp:lastModifiedBy>
  <cp:revision>4</cp:revision>
  <cp:lastPrinted>2023-12-13T20:21:00Z</cp:lastPrinted>
  <dcterms:created xsi:type="dcterms:W3CDTF">2023-12-10T16:18:00Z</dcterms:created>
  <dcterms:modified xsi:type="dcterms:W3CDTF">2023-12-13T20:21:00Z</dcterms:modified>
</cp:coreProperties>
</file>