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/>
        <w:drawing>
          <wp:inline distT="0" distB="0" distL="0" distR="0">
            <wp:extent cx="5943600" cy="601345"/>
            <wp:effectExtent l="0" t="0" r="0" b="0"/>
            <wp:docPr id="1" name="Pictur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7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jc w:val="center"/>
        <w:rPr>
          <w:rFonts w:ascii="Times New Roman" w:hAnsi="Times New Roman" w:cs="Times New Roman"/>
          <w:i/>
          <w:i/>
        </w:rPr>
      </w:pPr>
      <w:r>
        <w:rPr>
          <w:rFonts w:cs="Times New Roman" w:ascii="Times New Roman" w:hAnsi="Times New Roman"/>
          <w:i/>
        </w:rPr>
      </w:r>
    </w:p>
    <w:p>
      <w:pPr>
        <w:pStyle w:val="Normal"/>
        <w:jc w:val="center"/>
        <w:rPr>
          <w:rFonts w:ascii="Times New Roman" w:hAnsi="Times New Roman" w:cs="Times New Roman"/>
          <w:i/>
          <w:i/>
          <w:lang w:val="sr-RS"/>
        </w:rPr>
      </w:pPr>
      <w:r>
        <w:rPr>
          <w:rFonts w:cs="Times New Roman" w:ascii="Times New Roman" w:hAnsi="Times New Roman"/>
          <w:i/>
          <w:lang w:val="sr-RS"/>
        </w:rPr>
        <w:t>ЈАВНА РАСПРАВА О НАЦРТУ ПЛАНА РАЗВОЈА ОПШТИНЕ ЖИТОРАЂА ЗА ПЕРИОД ОД 2023. ДО 2030. ГОДИНЕ</w:t>
      </w:r>
    </w:p>
    <w:p>
      <w:pPr>
        <w:pStyle w:val="Normal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jc w:val="center"/>
        <w:rPr>
          <w:rFonts w:ascii="Times New Roman" w:hAnsi="Times New Roman" w:cs="Times New Roman"/>
          <w:b/>
          <w:b/>
          <w:bCs/>
          <w:u w:val="single"/>
        </w:rPr>
      </w:pPr>
      <w:r>
        <w:rPr>
          <w:rFonts w:cs="Times New Roman" w:ascii="Times New Roman" w:hAnsi="Times New Roman"/>
          <w:b/>
          <w:bCs/>
          <w:u w:val="single"/>
          <w:lang w:val="sr-RS"/>
        </w:rPr>
        <w:t>УВОДНА РЕЧ ПРЕДСЕДНИКА ОПШТИНЕ</w:t>
      </w:r>
    </w:p>
    <w:p>
      <w:pPr>
        <w:pStyle w:val="Normal"/>
        <w:jc w:val="both"/>
        <w:rPr>
          <w:rFonts w:ascii="Times New Roman" w:hAnsi="Times New Roman" w:cs="Times New Roman"/>
          <w:b/>
          <w:b/>
          <w:bCs/>
          <w:lang w:val="sr-RS"/>
        </w:rPr>
      </w:pPr>
      <w:r>
        <w:rPr>
          <w:rFonts w:cs="Times New Roman" w:ascii="Times New Roman" w:hAnsi="Times New Roman"/>
          <w:b/>
          <w:bCs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Документ који се налази пред Вама :  „</w:t>
      </w:r>
      <w:r>
        <w:rPr>
          <w:rFonts w:cs="Times New Roman" w:ascii="Times New Roman" w:hAnsi="Times New Roman"/>
          <w:b/>
          <w:i/>
          <w:lang w:val="sr-RS"/>
        </w:rPr>
        <w:t>Нацрт</w:t>
      </w:r>
      <w:r>
        <w:rPr>
          <w:rFonts w:cs="Times New Roman" w:ascii="Times New Roman" w:hAnsi="Times New Roman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i/>
          <w:iCs/>
          <w:lang w:val="sr-RS"/>
        </w:rPr>
        <w:t xml:space="preserve">Плана  развоја општине Житорађа  за период од 2023 – 2030. године“ </w:t>
      </w:r>
      <w:r>
        <w:rPr>
          <w:rFonts w:cs="Times New Roman" w:ascii="Times New Roman" w:hAnsi="Times New Roman"/>
          <w:lang w:val="sr-RS"/>
        </w:rPr>
        <w:t xml:space="preserve"> резултат је опредељења општине Житорађа, да учествује у пројекту: „Одрживе платформе за јавно управљање“ који реализује Програм за развој Уједињених нација (</w:t>
      </w:r>
      <w:r>
        <w:rPr>
          <w:rFonts w:cs="Times New Roman" w:ascii="Times New Roman" w:hAnsi="Times New Roman"/>
          <w:lang w:val="sr-Latn-RS"/>
        </w:rPr>
        <w:t xml:space="preserve">UNDP) </w:t>
      </w:r>
      <w:r>
        <w:rPr>
          <w:rFonts w:cs="Times New Roman" w:ascii="Times New Roman" w:hAnsi="Times New Roman"/>
          <w:lang w:val="sr-RS"/>
        </w:rPr>
        <w:t xml:space="preserve"> уз финансијску подршу </w:t>
      </w:r>
      <w:r>
        <w:rPr>
          <w:rFonts w:cs="Times New Roman" w:ascii="Times New Roman" w:hAnsi="Times New Roman"/>
          <w:lang w:val="sr-Latn-RS"/>
        </w:rPr>
        <w:t>SlovakAid –a (</w:t>
      </w:r>
      <w:r>
        <w:rPr>
          <w:rFonts w:cs="Times New Roman" w:ascii="Times New Roman" w:hAnsi="Times New Roman"/>
          <w:lang w:val="sr-RS"/>
        </w:rPr>
        <w:t>Словачка народна помоћ</w:t>
      </w:r>
      <w:r>
        <w:rPr>
          <w:rFonts w:cs="Times New Roman" w:ascii="Times New Roman" w:hAnsi="Times New Roman"/>
          <w:lang w:val="sr-Latn-RS"/>
        </w:rPr>
        <w:t>)</w:t>
      </w:r>
      <w:r>
        <w:rPr>
          <w:rFonts w:cs="Times New Roman" w:ascii="Times New Roman" w:hAnsi="Times New Roman"/>
          <w:lang w:val="sr-RS"/>
        </w:rPr>
        <w:t xml:space="preserve"> и Министарства финансија Републике Словачке. Главни разлог учешћа општине </w:t>
        <w:br/>
        <w:t xml:space="preserve">Житорађа у овом пројекту је да испуни законску обавезу која је прописана Законом о планском систему односно да усвоји седмогодишњи план развоја како би могла одговорно да планира сопствену будућност. 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Документ који се налази пред Вама и поводом ког се спроводи јавна расправа на територији наше општине,  представљаће кључни општински документ, путоказ за наше будуће деловање како бисмо наставили да развијамо нашу општину и да остварујемо наше битне развојне циљеве у интересу свих нас.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Општина Житорђа  је израду Нацрта Плана развоја за период од 2023 – 2030. године израдила у складу са досадашњом најбољом праксом креирања локалних стратешких  докумената те Вас овим путем информишем да су на документу поред експерата </w:t>
      </w:r>
      <w:r>
        <w:rPr>
          <w:rFonts w:cs="Times New Roman" w:ascii="Times New Roman" w:hAnsi="Times New Roman"/>
          <w:lang w:val="sr-Latn-RS"/>
        </w:rPr>
        <w:t>UNDP</w:t>
      </w:r>
      <w:r>
        <w:rPr>
          <w:rFonts w:cs="Times New Roman" w:ascii="Times New Roman" w:hAnsi="Times New Roman"/>
          <w:lang w:val="sr-RS"/>
        </w:rPr>
        <w:t xml:space="preserve">-а активно радили и председник и чланови Координационог тима за израду Плана развоја општине Житорађа за период од 2023. до 2030. године, три тематске радне групе које је Координациони тим основао (за области: Економски развој; Друштвени развој“ и Урбани  развој и заштита животне средине“), као и већина запослених у Општинској управи, из свог делокруга рада. Процес рада је био у потпуности консултативан и транспарентан, како је прописано Законом о планском  систему и сви радни материјали (документа, акта, одлуке) доступни су на званичној интернет презентацији општине.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Драги грађани и грађанке наше општине, пред вама је један добар, применљив и амбициозан Нацрт План развоја наше општине, на чијој реализацији морамо заједнички да радимо, како бисмо остварили планиране циљеве и тиме реализовали визију наше општине у 2030. години, када овај План развоја престаје да важи и када ће општина дефинисати неке нове планове, циљеве и мере, како би наставила пут напретка, који је уткан у овај План развоја.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Визија развоја наше општине до 2030. године је дефинисана на јасан, пријемчив, разумљив и амбициозан начин</w:t>
      </w:r>
      <w:r>
        <w:rPr>
          <w:rFonts w:cs="Times New Roman" w:ascii="Times New Roman" w:hAnsi="Times New Roman"/>
          <w:lang w:val="sr-Latn-RS"/>
        </w:rPr>
        <w:t xml:space="preserve">: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>„</w:t>
      </w:r>
      <w:r>
        <w:rPr>
          <w:rFonts w:cs="Times New Roman" w:ascii="Times New Roman" w:hAnsi="Times New Roman"/>
          <w:lang w:val="sr-RS"/>
        </w:rPr>
        <w:t>Општина Житорађа је општина развијене пољопривреде, препозната инвестициона дестинација у области прерађивачке индустрије, која има унапређени пословни амбијент и обезбеђује квалитетне јавне услуге и здраву животну средину за становнике општине“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Фокус даљег развоја наше општине базиран је на развоју пољопривреде и подршци прерађивачкој индустрији, као и на стварању услова да се обезбеде боље јавне услуге за грађане, унапреди стање животне средине и креирају предуслови за бољи инвестициони имиџ наше општине односно за прилив нових инвестиција. Од нашег успеха у заједничком креирању услова за реализацију дванаест приоритетних циљева које смо предложили у оквиру овог документа, зависи социјална и економска будућност општине.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Уверен сам да уз снажну подршку становника општине, заједничким снагама, кроз сарадњу и међусобно уважавање свих локалних актера, и јавне власти и приватног и цивилног сектора, можемо да нашу општину учинимо бољим местом за живот и рад. 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Да бисмо предложене циљеве и мере реализовали свакако да од републичког нивоа власти  очекујемо снажну подршку и конкретну финансијску помоћ а настојаћемо да искористимо све могућности које општина има у вези коришћења средстава пред-приступне помоћи и других фондова Европске уније и регионалних и међународних организација, као и донатора.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Циљ општине је да се убрза развој економије и пољопривреде, да се створе услови за развој туризма, да све јавне услуге које општина пружа буду квалитетније (социјална заштита, образовање, култура и др.), да се унапреди стање водоводног и канализационог снабдевања, да се уклоне депоније и сметлишта и центар општине доживи модерну, савремену трансфорамацију. Од посебног значаја, у овом Нацрту документа су питања која се односе на унапређење саобраћајне инфраструктуре, побољшавање стања путева, као и доступности и лакшег живота у руралним срединама, у нашим селима. Посебна пажња приликом предлагања приоритетних циљева је дата унапређењу положаја омладине, жена и породица са територије наше општине.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Наш заједнички циљ треба да буде да Житорађа за седам година буде много боље место за живот и рад, атрактивно за нове становнике, са већим бројем инвестиција и са знатно нижом стопом незапослености. </w:t>
      </w:r>
      <w:bookmarkStart w:id="0" w:name="_GoBack"/>
      <w:bookmarkEnd w:id="0"/>
      <w:r>
        <w:rPr>
          <w:rFonts w:cs="Times New Roman" w:ascii="Times New Roman" w:hAnsi="Times New Roman"/>
          <w:lang w:val="sr-RS"/>
        </w:rPr>
        <w:t xml:space="preserve">Овим путем Вам обећавам да ћу као председник наше општине учинити све да се овај кључни стратешки развојни документ општине у потпуности реализује како би се бенефити друштвено – економског развоја наше општине прелили не само на општински буџет и касу већ на све наше становнике.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  <w:t xml:space="preserve">Позивам вас да учествујете у јавној расправи, да предложите своје идеје, замисли, пројекте. Обећавам вам да ће сваки ваш предлог бити детаљно анализиран и да ће сви реални и добри предлози бити саставни део будућег Плана развоја општине. </w:t>
      </w:r>
    </w:p>
    <w:p>
      <w:pPr>
        <w:pStyle w:val="Normal"/>
        <w:jc w:val="both"/>
        <w:rPr>
          <w:rFonts w:ascii="Times New Roman" w:hAnsi="Times New Roman" w:cs="Times New Roman"/>
          <w:lang w:val="sr-RS"/>
        </w:rPr>
      </w:pPr>
      <w:r>
        <w:rPr>
          <w:rFonts w:cs="Times New Roman" w:ascii="Times New Roman" w:hAnsi="Times New Roman"/>
          <w:lang w:val="sr-RS"/>
        </w:rPr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lang w:val="sr-RS"/>
        </w:rPr>
      </w:pPr>
      <w:r>
        <w:rPr>
          <w:rFonts w:cs="Times New Roman" w:ascii="Times New Roman" w:hAnsi="Times New Roman"/>
          <w:b/>
          <w:bCs/>
          <w:lang w:val="sr-RS"/>
        </w:rPr>
        <w:t xml:space="preserve">ПРЕДСЕДНИК ОПШТИНЕ </w:t>
      </w:r>
    </w:p>
    <w:p>
      <w:pPr>
        <w:pStyle w:val="Normal"/>
        <w:jc w:val="right"/>
        <w:rPr>
          <w:rFonts w:ascii="Times New Roman" w:hAnsi="Times New Roman" w:cs="Times New Roman"/>
          <w:b/>
          <w:b/>
          <w:bCs/>
          <w:lang w:val="sr-RS"/>
        </w:rPr>
      </w:pPr>
      <w:r>
        <w:rPr>
          <w:rFonts w:cs="Times New Roman" w:ascii="Times New Roman" w:hAnsi="Times New Roman"/>
          <w:b/>
          <w:bCs/>
          <w:lang w:val="sr-RS"/>
        </w:rPr>
      </w:r>
    </w:p>
    <w:p>
      <w:pPr>
        <w:pStyle w:val="Normal"/>
        <w:jc w:val="right"/>
        <w:rPr/>
      </w:pPr>
      <w:r>
        <w:rPr>
          <w:rFonts w:cs="Times New Roman" w:ascii="Times New Roman" w:hAnsi="Times New Roman"/>
          <w:lang w:val="sr-RS"/>
        </w:rPr>
        <w:t>Иван Станојевић</w:t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79"/>
  <w:defaultTabStop w:val="72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4"/>
        <w:szCs w:val="24"/>
        <w:lang w:val="en-US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f7137d"/>
    <w:pPr>
      <w:widowControl/>
      <w:bidi w:val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41428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41428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Application>LibreOffice/6.2.2.2$Windows_X86_64 LibreOffice_project/2b840030fec2aae0fd2658d8d4f9548af4e3518d</Application>
  <Pages>2</Pages>
  <Words>763</Words>
  <Characters>4368</Characters>
  <CharactersWithSpaces>5144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2023-07-18T09:59:00Z</dcterms:created>
  <dc:creator>Dragan Lukovic</dc:creator>
  <dc:description/>
  <dc:language>en-GB</dc:language>
  <cp:lastModifiedBy>Dragan Lukovic</cp:lastModifiedBy>
  <cp:lastPrinted>2023-07-18T10:24:00Z</cp:lastPrinted>
  <dcterms:modified xsi:type="dcterms:W3CDTF">2023-07-18T10:31:00Z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