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276BAA">
        <w:t>2</w:t>
      </w:r>
      <w:r w:rsidR="00EC0703">
        <w:rPr>
          <w:lang/>
        </w:rPr>
        <w:t>1</w:t>
      </w:r>
      <w:r w:rsidR="00E16A29">
        <w:t>/</w:t>
      </w:r>
      <w:r>
        <w:t>20</w:t>
      </w:r>
      <w:r w:rsidR="009B0971">
        <w:t>2</w:t>
      </w:r>
      <w:r w:rsidR="00276BA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EC0703">
        <w:rPr>
          <w:lang/>
        </w:rPr>
        <w:t>03</w:t>
      </w:r>
      <w:r w:rsidR="00AB1C3D">
        <w:t>.</w:t>
      </w:r>
      <w:r w:rsidR="003D3ACE">
        <w:t>0</w:t>
      </w:r>
      <w:r w:rsidR="00EC0703">
        <w:rPr>
          <w:lang/>
        </w:rPr>
        <w:t>5</w:t>
      </w:r>
      <w:r w:rsidR="004E7A27">
        <w:t>.</w:t>
      </w:r>
      <w:r>
        <w:t>20</w:t>
      </w:r>
      <w:r w:rsidR="00276BA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276BAA">
        <w:t>4</w:t>
      </w:r>
      <w:r w:rsidR="009B0971">
        <w:t>-</w:t>
      </w:r>
      <w:r w:rsidR="00276BAA">
        <w:t>2</w:t>
      </w:r>
      <w:r w:rsidR="00EC0703">
        <w:rPr>
          <w:lang/>
        </w:rPr>
        <w:t>1</w:t>
      </w:r>
      <w:r w:rsidR="009B0971">
        <w:t>/202</w:t>
      </w:r>
      <w:r w:rsidR="00276BAA">
        <w:t>3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EC0703" w:rsidRPr="00087A49">
        <w:rPr>
          <w:lang w:val="sr-Cyrl-CS"/>
        </w:rPr>
        <w:t>Израда апликације за пројекат санације и текућег одржавања скупштинске сале са преводом за а</w:t>
      </w:r>
      <w:r w:rsidR="00EC0703">
        <w:rPr>
          <w:lang w:val="sr-Cyrl-CS"/>
        </w:rPr>
        <w:t>плицирање код Амбасаде Бугарске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EC0703" w:rsidRPr="00EC0703">
        <w:rPr>
          <w:rFonts w:ascii="Times New Roman" w:hAnsi="Times New Roman"/>
        </w:rPr>
        <w:t>Немања Ивановић ПР „ИН МАРКЕТИНГ &amp; СОЛУТИОН“, Бело Врело 22, Београд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EC0703">
        <w:rPr>
          <w:lang/>
        </w:rPr>
        <w:t>26</w:t>
      </w:r>
      <w:r w:rsidR="003D3ACE">
        <w:t>.0</w:t>
      </w:r>
      <w:r w:rsidR="00276BAA">
        <w:t>4</w:t>
      </w:r>
      <w:r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EC0703">
        <w:rPr>
          <w:lang/>
        </w:rPr>
        <w:t>1</w:t>
      </w:r>
      <w:r w:rsidR="001B1406">
        <w:t>/20</w:t>
      </w:r>
      <w:r>
        <w:t>2</w:t>
      </w:r>
      <w:r w:rsidR="00276BA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276BAA">
        <w:t>2</w:t>
      </w:r>
      <w:r w:rsidR="00EC0703">
        <w:rPr>
          <w:lang/>
        </w:rPr>
        <w:t>1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A13867">
        <w:t>1</w:t>
      </w:r>
      <w:r w:rsidR="00EC0703">
        <w:rPr>
          <w:lang/>
        </w:rPr>
        <w:t>.6</w:t>
      </w:r>
      <w:r w:rsidR="00276BAA">
        <w:t>66</w:t>
      </w:r>
      <w:r w:rsidR="0089205D">
        <w:rPr>
          <w:lang w:val="ru-RU"/>
        </w:rPr>
        <w:t>.</w:t>
      </w:r>
      <w:r w:rsidR="00276BAA">
        <w:rPr>
          <w:lang w:val="ru-RU"/>
        </w:rPr>
        <w:t>666</w:t>
      </w:r>
      <w:r w:rsidR="0089205D">
        <w:rPr>
          <w:lang w:val="ru-RU"/>
        </w:rPr>
        <w:t>,</w:t>
      </w:r>
      <w:r w:rsidR="00276BAA">
        <w:rPr>
          <w:lang w:val="ru-RU"/>
        </w:rPr>
        <w:t>6</w:t>
      </w:r>
      <w:r w:rsidR="00EC0703">
        <w:rPr>
          <w:lang w:val="ru-RU"/>
        </w:rPr>
        <w:t>6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276BAA">
        <w:rPr>
          <w:lang w:val="ru-RU"/>
        </w:rPr>
        <w:t>2</w:t>
      </w:r>
      <w:r w:rsidR="00EC0703">
        <w:rPr>
          <w:lang w:val="ru-RU"/>
        </w:rPr>
        <w:t>.0</w:t>
      </w:r>
      <w:r w:rsidR="00276BAA">
        <w:rPr>
          <w:lang w:val="ru-RU"/>
        </w:rPr>
        <w:t>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276BAA">
        <w:t>1</w:t>
      </w:r>
      <w:r w:rsidR="00EC0703">
        <w:rPr>
          <w:lang/>
        </w:rPr>
        <w:t>5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C0703" w:rsidRPr="00C26BB5" w:rsidRDefault="00EC0703" w:rsidP="00EC0703">
      <w:pPr>
        <w:pStyle w:val="Subtitle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office@inmarandsol.com</w:t>
      </w:r>
      <w:r w:rsidRPr="00C26B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EC0703" w:rsidRDefault="00EC0703" w:rsidP="00EC0703">
      <w:pPr>
        <w:numPr>
          <w:ilvl w:val="0"/>
          <w:numId w:val="9"/>
        </w:numPr>
      </w:pP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bojanamcmedia@gmail.com</w:t>
      </w:r>
      <w:r>
        <w:t xml:space="preserve"> и </w:t>
      </w:r>
    </w:p>
    <w:p w:rsidR="00EC0703" w:rsidRPr="00E937A1" w:rsidRDefault="00EC0703" w:rsidP="00EC0703">
      <w:pPr>
        <w:numPr>
          <w:ilvl w:val="0"/>
          <w:numId w:val="9"/>
        </w:numPr>
      </w:pPr>
      <w:r>
        <w:rPr>
          <w:rFonts w:ascii="Helvetica" w:hAnsi="Helvetica" w:cs="Helvetica"/>
          <w:color w:val="222222"/>
          <w:sz w:val="19"/>
          <w:szCs w:val="19"/>
          <w:shd w:val="clear" w:color="auto" w:fill="FFFFFF"/>
        </w:rPr>
        <w:t>ivanovic.dragana011@gmail.com</w:t>
      </w:r>
      <w:r>
        <w:t>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EC0703">
        <w:rPr>
          <w:lang/>
        </w:rPr>
        <w:t>03</w:t>
      </w:r>
      <w:r w:rsidR="00626AEF">
        <w:t>.</w:t>
      </w:r>
      <w:r w:rsidR="00D65494">
        <w:t>0</w:t>
      </w:r>
      <w:r w:rsidR="00EC0703">
        <w:rPr>
          <w:lang/>
        </w:rPr>
        <w:t>5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276BAA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EC0703">
        <w:rPr>
          <w:rFonts w:ascii="Times New Roman" w:hAnsi="Times New Roman"/>
          <w:lang/>
        </w:rPr>
        <w:t>Немања Ивановић ПР</w:t>
      </w:r>
      <w:r w:rsidR="00EC0703" w:rsidRPr="00A53DAD">
        <w:rPr>
          <w:rFonts w:ascii="Times New Roman" w:hAnsi="Times New Roman"/>
        </w:rPr>
        <w:t xml:space="preserve"> „</w:t>
      </w:r>
      <w:r w:rsidR="00EC0703">
        <w:rPr>
          <w:rFonts w:ascii="Times New Roman" w:hAnsi="Times New Roman"/>
          <w:lang/>
        </w:rPr>
        <w:t>ИН МАРКЕТИНГ &amp; СОЛУТИОН</w:t>
      </w:r>
      <w:r w:rsidR="00EC0703" w:rsidRPr="00A53DAD">
        <w:rPr>
          <w:rFonts w:ascii="Times New Roman" w:hAnsi="Times New Roman"/>
        </w:rPr>
        <w:t>“,</w:t>
      </w:r>
      <w:r w:rsidR="00EC0703">
        <w:rPr>
          <w:rFonts w:ascii="Times New Roman" w:hAnsi="Times New Roman"/>
        </w:rPr>
        <w:t xml:space="preserve"> </w:t>
      </w:r>
      <w:r w:rsidR="00EC0703">
        <w:rPr>
          <w:rFonts w:ascii="Times New Roman" w:hAnsi="Times New Roman"/>
          <w:lang/>
        </w:rPr>
        <w:t>Бело Врело</w:t>
      </w:r>
      <w:r w:rsidR="00EC0703">
        <w:rPr>
          <w:rFonts w:ascii="Times New Roman" w:hAnsi="Times New Roman"/>
        </w:rPr>
        <w:t xml:space="preserve"> </w:t>
      </w:r>
      <w:r w:rsidR="00EC0703" w:rsidRPr="00A53DAD">
        <w:rPr>
          <w:rFonts w:ascii="Times New Roman" w:hAnsi="Times New Roman"/>
        </w:rPr>
        <w:t xml:space="preserve">22, </w:t>
      </w:r>
      <w:r w:rsidR="00EC0703">
        <w:rPr>
          <w:rFonts w:ascii="Times New Roman" w:hAnsi="Times New Roman"/>
          <w:lang/>
        </w:rPr>
        <w:t>Београд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EC0703">
        <w:rPr>
          <w:lang/>
        </w:rPr>
        <w:t>28</w:t>
      </w:r>
      <w:r w:rsidR="00D65494">
        <w:t>.0</w:t>
      </w:r>
      <w:r w:rsidR="00276BAA">
        <w:t>4</w:t>
      </w:r>
      <w:r w:rsidR="00D65494">
        <w:t>.</w:t>
      </w:r>
      <w:r>
        <w:t>20</w:t>
      </w:r>
      <w:r w:rsidR="009B0971">
        <w:t>2</w:t>
      </w:r>
      <w:r w:rsidR="00276BAA"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EC0703">
        <w:rPr>
          <w:lang/>
        </w:rPr>
        <w:t>11</w:t>
      </w:r>
      <w:r w:rsidR="00276BAA">
        <w:t>:</w:t>
      </w:r>
      <w:r w:rsidR="00EC0703">
        <w:rPr>
          <w:lang/>
        </w:rPr>
        <w:t>57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EC0703">
        <w:rPr>
          <w:lang/>
        </w:rPr>
        <w:t>612</w:t>
      </w:r>
      <w:r w:rsidR="009B0971">
        <w:t>/2</w:t>
      </w:r>
      <w:r w:rsidR="00276BAA">
        <w:t>3</w:t>
      </w:r>
      <w:r w:rsidR="00A13867">
        <w:t>,</w:t>
      </w:r>
    </w:p>
    <w:p w:rsidR="00EC0703" w:rsidRDefault="00EC0703" w:rsidP="00EC0703">
      <w:pPr>
        <w:jc w:val="both"/>
        <w:rPr>
          <w:lang/>
        </w:rPr>
      </w:pPr>
    </w:p>
    <w:p w:rsidR="00EC0703" w:rsidRDefault="00EC0703" w:rsidP="00EC0703">
      <w:pPr>
        <w:rPr>
          <w:lang/>
        </w:rPr>
      </w:pPr>
      <w:r>
        <w:rPr>
          <w:lang/>
        </w:rPr>
        <w:t>Остала два понуђача су потврдила пријем мејла али нису доставили понуде за наведену услугу.</w:t>
      </w:r>
    </w:p>
    <w:p w:rsidR="00EC0703" w:rsidRDefault="00EC0703" w:rsidP="009B0971">
      <w:pPr>
        <w:pStyle w:val="ListParagraph"/>
        <w:ind w:left="644"/>
        <w:jc w:val="both"/>
        <w:rPr>
          <w:lang/>
        </w:rPr>
      </w:pPr>
    </w:p>
    <w:p w:rsidR="000D5FD3" w:rsidRDefault="000D5FD3" w:rsidP="009B0971">
      <w:pPr>
        <w:pStyle w:val="ListParagraph"/>
        <w:ind w:left="644"/>
        <w:jc w:val="both"/>
      </w:pPr>
      <w:r>
        <w:lastRenderedPageBreak/>
        <w:t xml:space="preserve">Наведени понуђач </w:t>
      </w:r>
      <w:r w:rsidR="00EC0703">
        <w:rPr>
          <w:lang/>
        </w:rPr>
        <w:t>је</w:t>
      </w:r>
      <w:r>
        <w:t xml:space="preserve"> достави</w:t>
      </w:r>
      <w:r w:rsidR="00EC0703">
        <w:rPr>
          <w:lang/>
        </w:rPr>
        <w:t>о</w:t>
      </w:r>
      <w:r>
        <w:t xml:space="preserve"> понуд</w:t>
      </w:r>
      <w:r w:rsidR="00EC0703">
        <w:rPr>
          <w:lang/>
        </w:rPr>
        <w:t>у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276BAA" w:rsidRDefault="00EC0703" w:rsidP="00276BAA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EC0703">
        <w:rPr>
          <w:rFonts w:ascii="Times New Roman" w:hAnsi="Times New Roman"/>
          <w:b/>
          <w:lang/>
        </w:rPr>
        <w:t>Немања Ивановић ПР</w:t>
      </w:r>
      <w:r w:rsidRPr="00EC0703">
        <w:rPr>
          <w:rFonts w:ascii="Times New Roman" w:hAnsi="Times New Roman"/>
          <w:b/>
        </w:rPr>
        <w:t xml:space="preserve"> „</w:t>
      </w:r>
      <w:r w:rsidRPr="00EC0703">
        <w:rPr>
          <w:rFonts w:ascii="Times New Roman" w:hAnsi="Times New Roman"/>
          <w:b/>
          <w:lang/>
        </w:rPr>
        <w:t>ИН МАРКЕТИНГ &amp; СОЛУТИОН</w:t>
      </w:r>
      <w:r w:rsidRPr="00EC0703">
        <w:rPr>
          <w:rFonts w:ascii="Times New Roman" w:hAnsi="Times New Roman"/>
          <w:b/>
        </w:rPr>
        <w:t xml:space="preserve">“, </w:t>
      </w:r>
      <w:r w:rsidRPr="00EC0703">
        <w:rPr>
          <w:rFonts w:ascii="Times New Roman" w:hAnsi="Times New Roman"/>
          <w:b/>
          <w:lang/>
        </w:rPr>
        <w:t>Бело Врело</w:t>
      </w:r>
      <w:r w:rsidRPr="00EC0703">
        <w:rPr>
          <w:rFonts w:ascii="Times New Roman" w:hAnsi="Times New Roman"/>
          <w:b/>
        </w:rPr>
        <w:t xml:space="preserve"> 22, </w:t>
      </w:r>
      <w:r w:rsidRPr="00EC0703">
        <w:rPr>
          <w:rFonts w:ascii="Times New Roman" w:hAnsi="Times New Roman"/>
          <w:b/>
          <w:lang/>
        </w:rPr>
        <w:t>Београд</w:t>
      </w:r>
      <w:r w:rsidR="00276BAA">
        <w:rPr>
          <w:rFonts w:ascii="Times New Roman" w:hAnsi="Times New Roman"/>
        </w:rPr>
        <w:t>,</w:t>
      </w:r>
      <w:r w:rsidR="00276BAA" w:rsidRPr="008B75C4">
        <w:rPr>
          <w:rFonts w:ascii="Times New Roman" w:hAnsi="Times New Roman"/>
        </w:rPr>
        <w:t xml:space="preserve"> </w:t>
      </w:r>
      <w:r w:rsidR="00276BAA" w:rsidRPr="002E6926">
        <w:rPr>
          <w:rFonts w:ascii="Times New Roman" w:hAnsi="Times New Roman"/>
        </w:rPr>
        <w:t>је поднео понуду</w:t>
      </w:r>
      <w:r w:rsidR="00276BAA">
        <w:rPr>
          <w:rFonts w:ascii="Times New Roman" w:hAnsi="Times New Roman"/>
        </w:rPr>
        <w:t xml:space="preserve"> са укупном ценом</w:t>
      </w:r>
      <w:r w:rsidR="00276BAA"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  <w:lang/>
        </w:rPr>
        <w:t>42</w:t>
      </w:r>
      <w:r w:rsidR="00276BAA">
        <w:rPr>
          <w:rFonts w:ascii="Times New Roman" w:hAnsi="Times New Roman"/>
        </w:rPr>
        <w:t>.000,00 динара и то је коначна цена јер понуђач није у систему ПДВ-а.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C0703" w:rsidRPr="00EC0703">
        <w:rPr>
          <w:rFonts w:ascii="Times New Roman" w:hAnsi="Times New Roman"/>
          <w:b/>
          <w:lang/>
        </w:rPr>
        <w:t>Немања Ивановић ПР</w:t>
      </w:r>
      <w:r w:rsidR="00EC0703" w:rsidRPr="00EC0703">
        <w:rPr>
          <w:rFonts w:ascii="Times New Roman" w:hAnsi="Times New Roman"/>
          <w:b/>
        </w:rPr>
        <w:t xml:space="preserve"> „</w:t>
      </w:r>
      <w:r w:rsidR="00EC0703" w:rsidRPr="00EC0703">
        <w:rPr>
          <w:rFonts w:ascii="Times New Roman" w:hAnsi="Times New Roman"/>
          <w:b/>
          <w:lang/>
        </w:rPr>
        <w:t>ИН МАРКЕТИНГ &amp; СОЛУТИОН</w:t>
      </w:r>
      <w:r w:rsidR="00EC0703" w:rsidRPr="00EC0703">
        <w:rPr>
          <w:rFonts w:ascii="Times New Roman" w:hAnsi="Times New Roman"/>
          <w:b/>
        </w:rPr>
        <w:t xml:space="preserve">“, </w:t>
      </w:r>
      <w:r w:rsidR="00EC0703" w:rsidRPr="00EC0703">
        <w:rPr>
          <w:rFonts w:ascii="Times New Roman" w:hAnsi="Times New Roman"/>
          <w:b/>
          <w:lang/>
        </w:rPr>
        <w:t>Бело Врело</w:t>
      </w:r>
      <w:r w:rsidR="00EC0703" w:rsidRPr="00EC0703">
        <w:rPr>
          <w:rFonts w:ascii="Times New Roman" w:hAnsi="Times New Roman"/>
          <w:b/>
        </w:rPr>
        <w:t xml:space="preserve"> 22, </w:t>
      </w:r>
      <w:r w:rsidR="00EC0703" w:rsidRPr="00EC0703">
        <w:rPr>
          <w:rFonts w:ascii="Times New Roman" w:hAnsi="Times New Roman"/>
          <w:b/>
          <w:lang/>
        </w:rPr>
        <w:t>Београд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EC0703">
        <w:rPr>
          <w:rFonts w:ascii="Times New Roman" w:hAnsi="Times New Roman"/>
          <w:lang/>
        </w:rPr>
        <w:t>42</w:t>
      </w:r>
      <w:r w:rsidR="00C7442D">
        <w:rPr>
          <w:rFonts w:ascii="Times New Roman" w:hAnsi="Times New Roman"/>
        </w:rPr>
        <w:t>.000,00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C5655"/>
    <w:rsid w:val="005F07DF"/>
    <w:rsid w:val="00620A8C"/>
    <w:rsid w:val="00626AEF"/>
    <w:rsid w:val="00660B0A"/>
    <w:rsid w:val="0067513F"/>
    <w:rsid w:val="006752F1"/>
    <w:rsid w:val="00681D50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C0703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2021-07-19T11:27:00Z</cp:lastPrinted>
  <dcterms:created xsi:type="dcterms:W3CDTF">2023-05-03T07:17:00Z</dcterms:created>
  <dcterms:modified xsi:type="dcterms:W3CDTF">2023-05-03T07:17:00Z</dcterms:modified>
</cp:coreProperties>
</file>