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37" w:rsidRDefault="00B83937" w:rsidP="00B83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B83937" w:rsidRDefault="00B83937" w:rsidP="00B83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ОПШТИНА ЖИТОРАЂА</w:t>
      </w:r>
    </w:p>
    <w:p w:rsidR="00B83937" w:rsidRDefault="00B83937" w:rsidP="00B83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ОПШТИНСКО ВЕЋЕ</w:t>
      </w:r>
    </w:p>
    <w:p w:rsidR="00B83937" w:rsidRDefault="00B83937" w:rsidP="00B83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Житорађа</w:t>
      </w:r>
    </w:p>
    <w:p w:rsidR="00B83937" w:rsidRDefault="00B83937" w:rsidP="00B83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937" w:rsidRDefault="00B83937" w:rsidP="00B83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937" w:rsidRDefault="00B83937" w:rsidP="00B83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937" w:rsidRDefault="00B83937" w:rsidP="00B83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члана 46.Закона о локалној самоуправи („Службени гласник Републике Србије“ број; 129/07,83/14 други закон, 101/16 –други закон, 47/2018 и 111/2021-други закон), члана 71. Статута општине  Житорађа („Сл.лист  града Ниша“ бр.27/2019 и 37/22) и члана 10 . Пословника о раду Општинског већа општине Житорађа (“Сл.лист града Ниша“  број 75/20), Општинско веће општине Житорађа, на седници одржаној дана 18.11.2022.године,  доноси:</w:t>
      </w:r>
    </w:p>
    <w:p w:rsidR="00B83937" w:rsidRDefault="00B83937" w:rsidP="00B83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937" w:rsidRDefault="00B83937" w:rsidP="00B83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B83937" w:rsidRDefault="00B83937" w:rsidP="00B839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К Љ У Ч А К</w:t>
      </w:r>
    </w:p>
    <w:p w:rsidR="00B83937" w:rsidRDefault="00B83937" w:rsidP="00B839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спровођењу Јавне расправе о Нацрту Одлуке о буџету општине Житорађа за 2023.годину</w:t>
      </w:r>
    </w:p>
    <w:p w:rsidR="00B83937" w:rsidRDefault="00B83937" w:rsidP="00B839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937" w:rsidRDefault="00B83937" w:rsidP="00B8393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Одређује се спровођење Јавне расправе о Нацрту Одлуке о буџету општине Житорађа за 2023.годину.</w:t>
      </w:r>
    </w:p>
    <w:p w:rsidR="00B83937" w:rsidRDefault="00B83937" w:rsidP="00B8393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Утврђује се Програм Јавне расправе о Нацрту Одлуке о буџету општине Житорађа за 2023.годину, који је саставни део овог закључка.</w:t>
      </w:r>
    </w:p>
    <w:p w:rsidR="00B83937" w:rsidRDefault="00B83937" w:rsidP="00B8393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Јавна расправа о Нацрту Одлуке о буџету општине Житорађа за 2023.годину, одржаће се почев од 18.11.202</w:t>
      </w:r>
      <w:r w:rsidR="0035424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., закључно са 02.12. 2022.године.</w:t>
      </w:r>
    </w:p>
    <w:p w:rsidR="00B83937" w:rsidRDefault="00B83937" w:rsidP="00B8393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Овај закључак доставити Начелнику општинске управе општине Житорађа и Одељењу за буџет и финансије , служби за Јавне набавке и служби за утврђивање и наплату прихода.</w:t>
      </w:r>
    </w:p>
    <w:p w:rsidR="00B83937" w:rsidRDefault="00B83937" w:rsidP="00B83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937" w:rsidRDefault="0035424D" w:rsidP="00B83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Број:400-1908</w:t>
      </w:r>
      <w:r w:rsidR="00B83937">
        <w:rPr>
          <w:rFonts w:ascii="Times New Roman" w:hAnsi="Times New Roman" w:cs="Times New Roman"/>
          <w:sz w:val="24"/>
          <w:szCs w:val="24"/>
        </w:rPr>
        <w:t>/2022-01</w:t>
      </w:r>
    </w:p>
    <w:p w:rsidR="00B83937" w:rsidRDefault="00B83937" w:rsidP="00B83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Житорађи, дана 18.11.2022.године.</w:t>
      </w:r>
    </w:p>
    <w:p w:rsidR="00B83937" w:rsidRDefault="00B83937" w:rsidP="00B83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937" w:rsidRPr="00C41E4D" w:rsidRDefault="00B83937" w:rsidP="00B839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E4D">
        <w:rPr>
          <w:rFonts w:ascii="Times New Roman" w:hAnsi="Times New Roman" w:cs="Times New Roman"/>
          <w:b/>
          <w:sz w:val="24"/>
          <w:szCs w:val="24"/>
        </w:rPr>
        <w:t>ОПШТИНСКО ВЕЋЕ ОПШТИНЕ ЖИТОРАЂА</w:t>
      </w:r>
    </w:p>
    <w:p w:rsidR="00B83937" w:rsidRDefault="00B83937" w:rsidP="00B83937">
      <w:pPr>
        <w:jc w:val="center"/>
        <w:rPr>
          <w:b/>
        </w:rPr>
      </w:pPr>
    </w:p>
    <w:p w:rsidR="00B83937" w:rsidRDefault="00B83937" w:rsidP="00B83937">
      <w:pPr>
        <w:jc w:val="center"/>
        <w:rPr>
          <w:b/>
        </w:rPr>
      </w:pPr>
    </w:p>
    <w:p w:rsidR="00B83937" w:rsidRPr="00C41E4D" w:rsidRDefault="00B83937" w:rsidP="00B839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  <w:r w:rsidR="002E33D2">
        <w:rPr>
          <w:rFonts w:ascii="Times New Roman" w:hAnsi="Times New Roman" w:cs="Times New Roman"/>
          <w:sz w:val="24"/>
          <w:szCs w:val="24"/>
        </w:rPr>
        <w:t xml:space="preserve"> ПРЕДСЕДНИК</w:t>
      </w:r>
      <w:r w:rsidRPr="00C41E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937" w:rsidRPr="00C41E4D" w:rsidRDefault="00B83937" w:rsidP="00B839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E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41E4D">
        <w:rPr>
          <w:rFonts w:ascii="Times New Roman" w:hAnsi="Times New Roman" w:cs="Times New Roman"/>
          <w:sz w:val="24"/>
          <w:szCs w:val="24"/>
        </w:rPr>
        <w:t xml:space="preserve"> ОПШТИНСКОГ ВЕЋА</w:t>
      </w:r>
    </w:p>
    <w:p w:rsidR="00B83937" w:rsidRDefault="00B83937" w:rsidP="00B83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E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_________________________        </w:t>
      </w:r>
    </w:p>
    <w:p w:rsidR="00B83937" w:rsidRPr="00C41E4D" w:rsidRDefault="00B83937" w:rsidP="00B83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2E33D2">
        <w:rPr>
          <w:rFonts w:ascii="Times New Roman" w:hAnsi="Times New Roman" w:cs="Times New Roman"/>
          <w:sz w:val="24"/>
          <w:szCs w:val="24"/>
        </w:rPr>
        <w:t xml:space="preserve">               Иван Станојевић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41E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9611C" w:rsidRDefault="00C9611C"/>
    <w:sectPr w:rsidR="00C9611C" w:rsidSect="00F876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A450D"/>
    <w:multiLevelType w:val="hybridMultilevel"/>
    <w:tmpl w:val="0AFE2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83937"/>
    <w:rsid w:val="000E2935"/>
    <w:rsid w:val="002364C4"/>
    <w:rsid w:val="002E33D2"/>
    <w:rsid w:val="0035424D"/>
    <w:rsid w:val="00604284"/>
    <w:rsid w:val="00B83937"/>
    <w:rsid w:val="00C96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9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6</cp:revision>
  <cp:lastPrinted>2022-11-18T13:01:00Z</cp:lastPrinted>
  <dcterms:created xsi:type="dcterms:W3CDTF">2022-11-18T09:53:00Z</dcterms:created>
  <dcterms:modified xsi:type="dcterms:W3CDTF">2022-11-18T13:02:00Z</dcterms:modified>
</cp:coreProperties>
</file>