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ДАТУМ:.2022.године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БРОЈ:400-</w:t>
      </w:r>
      <w:r w:rsidR="00A218AF">
        <w:rPr>
          <w:rFonts w:ascii="Times New Roman" w:hAnsi="Times New Roman" w:cs="Times New Roman"/>
          <w:sz w:val="24"/>
          <w:szCs w:val="24"/>
        </w:rPr>
        <w:t xml:space="preserve"> 1416</w:t>
      </w:r>
      <w:r>
        <w:rPr>
          <w:rFonts w:ascii="Times New Roman" w:hAnsi="Times New Roman" w:cs="Times New Roman"/>
          <w:sz w:val="24"/>
          <w:szCs w:val="24"/>
        </w:rPr>
        <w:t>/2022-01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3C23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Статута општине  Житорађа („Сл.лист  града Ниша“ бр.27/2019 и 37/22) и члана 10 . Пословника о раду Општинског већа општине Житорађа (“Сл.лист града Ниша“  број 75/20), Општинско веће општине Житорађа, на седници одржаној д</w:t>
      </w:r>
      <w:r w:rsidR="004C7904">
        <w:rPr>
          <w:rFonts w:ascii="Times New Roman" w:hAnsi="Times New Roman" w:cs="Times New Roman"/>
          <w:sz w:val="24"/>
          <w:szCs w:val="24"/>
        </w:rPr>
        <w:t>ана 19.08</w:t>
      </w:r>
      <w:r>
        <w:rPr>
          <w:rFonts w:ascii="Times New Roman" w:hAnsi="Times New Roman" w:cs="Times New Roman"/>
          <w:sz w:val="24"/>
          <w:szCs w:val="24"/>
        </w:rPr>
        <w:t>.2022.године,  доноси: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1.УТВРЂУЈЕ СЕ</w:t>
      </w:r>
      <w:r>
        <w:rPr>
          <w:rFonts w:ascii="Times New Roman" w:hAnsi="Times New Roman" w:cs="Times New Roman"/>
          <w:sz w:val="24"/>
          <w:szCs w:val="24"/>
        </w:rPr>
        <w:t xml:space="preserve"> Предлог Одлуке о другој измени и допуни Одлуке о буџету општине Житорађа за 2022.годину.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2.УПУЋУЈЕ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904">
        <w:rPr>
          <w:rFonts w:ascii="Times New Roman" w:hAnsi="Times New Roman" w:cs="Times New Roman"/>
          <w:sz w:val="24"/>
          <w:szCs w:val="24"/>
        </w:rPr>
        <w:t>Јавни позив грађанима, удружењима, стручној јавности са територије општине Житорађа за учешће у јавној расправи о Предлогу Одлуке о другој измени и допуни Одлуке о Буџету општине Житорађа за 2022.годину, која ће се одржати почев од 19.08.,  закључно са 02.09.2022.године.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8625E1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2322" w:rsidRPr="003C2322">
        <w:rPr>
          <w:rFonts w:ascii="Times New Roman" w:hAnsi="Times New Roman" w:cs="Times New Roman"/>
          <w:b/>
          <w:sz w:val="24"/>
          <w:szCs w:val="24"/>
        </w:rPr>
        <w:t>.</w:t>
      </w:r>
      <w:r w:rsidR="003C2322">
        <w:rPr>
          <w:rFonts w:ascii="Times New Roman" w:hAnsi="Times New Roman" w:cs="Times New Roman"/>
          <w:sz w:val="24"/>
          <w:szCs w:val="24"/>
        </w:rPr>
        <w:t xml:space="preserve"> Након спроведене јавне расправе општинско веће ће утврдити коначан Предлог ове Одлуке и упутити га Скупштини општине на усвајање.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 општине Житорађа и Архиви.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Pr="004C790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Закључак објавити на огласној табли и интернет порталу општине Житорађа.</w:t>
      </w: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B6" w:rsidRPr="003C2322" w:rsidRDefault="001C53B6" w:rsidP="003C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Заменик Председника                       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општинског већа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_________________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Саша Цекић</w:t>
      </w:r>
    </w:p>
    <w:p w:rsidR="001C53B6" w:rsidRDefault="001C53B6" w:rsidP="001C53B6">
      <w:pPr>
        <w:jc w:val="center"/>
      </w:pPr>
    </w:p>
    <w:p w:rsidR="004D6594" w:rsidRDefault="004D6594"/>
    <w:sectPr w:rsidR="004D6594" w:rsidSect="004C6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53B6"/>
    <w:rsid w:val="00045294"/>
    <w:rsid w:val="001C53B6"/>
    <w:rsid w:val="00320A62"/>
    <w:rsid w:val="003C2322"/>
    <w:rsid w:val="004C622F"/>
    <w:rsid w:val="004C7904"/>
    <w:rsid w:val="004D6594"/>
    <w:rsid w:val="00830E49"/>
    <w:rsid w:val="008625E1"/>
    <w:rsid w:val="00A218AF"/>
    <w:rsid w:val="00F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8</cp:revision>
  <cp:lastPrinted>2022-08-19T10:44:00Z</cp:lastPrinted>
  <dcterms:created xsi:type="dcterms:W3CDTF">2022-08-16T05:42:00Z</dcterms:created>
  <dcterms:modified xsi:type="dcterms:W3CDTF">2022-08-19T13:41:00Z</dcterms:modified>
</cp:coreProperties>
</file>