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67" w:rsidRPr="00AD028D" w:rsidRDefault="00416467" w:rsidP="00C80623">
      <w:pPr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 xml:space="preserve">       Република Србија</w:t>
      </w:r>
    </w:p>
    <w:p w:rsidR="00416467" w:rsidRPr="00AD028D" w:rsidRDefault="00416467" w:rsidP="00C80623">
      <w:pPr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 xml:space="preserve">  ОПШТИНА ЖИТОРАЂА</w:t>
      </w:r>
    </w:p>
    <w:p w:rsidR="00416467" w:rsidRPr="00AD028D" w:rsidRDefault="00416467" w:rsidP="00C80623">
      <w:pPr>
        <w:rPr>
          <w:rFonts w:ascii="Times New Roman" w:eastAsia="Times New Roman" w:hAnsi="Times New Roman" w:cs="Times New Roman"/>
          <w:b/>
          <w:sz w:val="22"/>
        </w:rPr>
      </w:pPr>
      <w:r w:rsidRPr="00AD028D">
        <w:rPr>
          <w:rFonts w:ascii="Times New Roman" w:eastAsia="Times New Roman" w:hAnsi="Times New Roman" w:cs="Times New Roman"/>
          <w:b/>
          <w:sz w:val="22"/>
        </w:rPr>
        <w:t>ПРЕДСЕДНИК ОПШТИНЕ</w:t>
      </w:r>
    </w:p>
    <w:p w:rsidR="00416467" w:rsidRPr="00AD028D" w:rsidRDefault="00416467" w:rsidP="00C80623">
      <w:pPr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>Број : 464-</w:t>
      </w:r>
    </w:p>
    <w:p w:rsidR="00416467" w:rsidRPr="00AD028D" w:rsidRDefault="00CC5617" w:rsidP="00C80623">
      <w:pPr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Дана, </w:t>
      </w:r>
      <w:r w:rsidR="000F1342">
        <w:rPr>
          <w:rFonts w:ascii="Times New Roman" w:eastAsia="Times New Roman" w:hAnsi="Times New Roman" w:cs="Times New Roman"/>
          <w:sz w:val="22"/>
          <w:lang/>
        </w:rPr>
        <w:t>16.05.</w:t>
      </w:r>
      <w:r w:rsidR="00FA54B7">
        <w:rPr>
          <w:rFonts w:ascii="Times New Roman" w:eastAsia="Times New Roman" w:hAnsi="Times New Roman" w:cs="Times New Roman"/>
          <w:sz w:val="22"/>
        </w:rPr>
        <w:t>2022</w:t>
      </w:r>
      <w:r w:rsidR="00416467" w:rsidRPr="00AD028D">
        <w:rPr>
          <w:rFonts w:ascii="Times New Roman" w:eastAsia="Times New Roman" w:hAnsi="Times New Roman" w:cs="Times New Roman"/>
          <w:sz w:val="22"/>
        </w:rPr>
        <w:t>.године</w:t>
      </w:r>
    </w:p>
    <w:p w:rsidR="00416467" w:rsidRPr="00AD028D" w:rsidRDefault="00416467" w:rsidP="00C80623">
      <w:pPr>
        <w:rPr>
          <w:rFonts w:ascii="Times New Roman" w:eastAsia="Times New Roman" w:hAnsi="Times New Roman" w:cs="Times New Roman"/>
          <w:sz w:val="22"/>
        </w:rPr>
      </w:pPr>
    </w:p>
    <w:p w:rsidR="00416467" w:rsidRPr="00AD028D" w:rsidRDefault="00416467" w:rsidP="00C80623">
      <w:pPr>
        <w:rPr>
          <w:rFonts w:ascii="Times New Roman" w:eastAsia="Times New Roman" w:hAnsi="Times New Roman" w:cs="Times New Roman"/>
          <w:sz w:val="22"/>
        </w:rPr>
      </w:pPr>
    </w:p>
    <w:p w:rsidR="00C80623" w:rsidRPr="00AD028D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>Н</w:t>
      </w:r>
      <w:r w:rsidRPr="00C80623">
        <w:rPr>
          <w:rFonts w:ascii="Times New Roman" w:eastAsia="Times New Roman" w:hAnsi="Times New Roman" w:cs="Times New Roman"/>
          <w:sz w:val="22"/>
        </w:rPr>
        <w:t>а основу члана 44. Закона о локалној самуоправи („Службени гласник РС“, бр. 129/07, 83/20</w:t>
      </w:r>
      <w:r w:rsidR="00955B0F">
        <w:rPr>
          <w:rFonts w:ascii="Times New Roman" w:eastAsia="Times New Roman" w:hAnsi="Times New Roman" w:cs="Times New Roman"/>
          <w:sz w:val="22"/>
        </w:rPr>
        <w:t>14, 101/2016 и 47/2018),члана 27</w:t>
      </w:r>
      <w:r w:rsidRPr="00C80623">
        <w:rPr>
          <w:rFonts w:ascii="Times New Roman" w:eastAsia="Times New Roman" w:hAnsi="Times New Roman" w:cs="Times New Roman"/>
          <w:sz w:val="22"/>
        </w:rPr>
        <w:t>. став 10. Закона о јавној својини („Сл. глaсник РС“, бр. 72/2011, 88/2013, 105/2014,</w:t>
      </w:r>
      <w:r w:rsidR="00F24425">
        <w:rPr>
          <w:rFonts w:ascii="Times New Roman" w:eastAsia="Times New Roman" w:hAnsi="Times New Roman" w:cs="Times New Roman"/>
          <w:sz w:val="22"/>
        </w:rPr>
        <w:t xml:space="preserve"> 104/2016, 108/2016, 113/2017, </w:t>
      </w:r>
      <w:r w:rsidRPr="00C80623">
        <w:rPr>
          <w:rFonts w:ascii="Times New Roman" w:eastAsia="Times New Roman" w:hAnsi="Times New Roman" w:cs="Times New Roman"/>
          <w:sz w:val="22"/>
        </w:rPr>
        <w:t>95/2018</w:t>
      </w:r>
      <w:r w:rsidR="00F24425">
        <w:rPr>
          <w:rFonts w:ascii="Times New Roman" w:eastAsia="Times New Roman" w:hAnsi="Times New Roman" w:cs="Times New Roman"/>
          <w:sz w:val="22"/>
        </w:rPr>
        <w:t xml:space="preserve"> и 153/20 </w:t>
      </w:r>
      <w:r w:rsidRPr="00C80623">
        <w:rPr>
          <w:rFonts w:ascii="Times New Roman" w:eastAsia="Times New Roman" w:hAnsi="Times New Roman" w:cs="Times New Roman"/>
          <w:sz w:val="22"/>
        </w:rPr>
        <w:t>),члана 6</w:t>
      </w:r>
      <w:r w:rsidR="0055213A" w:rsidRPr="00AD028D">
        <w:rPr>
          <w:rFonts w:ascii="Times New Roman" w:eastAsia="Times New Roman" w:hAnsi="Times New Roman" w:cs="Times New Roman"/>
          <w:sz w:val="22"/>
        </w:rPr>
        <w:t>7</w:t>
      </w:r>
      <w:r w:rsidRPr="00C80623">
        <w:rPr>
          <w:rFonts w:ascii="Times New Roman" w:eastAsia="Times New Roman" w:hAnsi="Times New Roman" w:cs="Times New Roman"/>
          <w:sz w:val="22"/>
        </w:rPr>
        <w:t>.</w:t>
      </w:r>
      <w:r w:rsidR="0055213A" w:rsidRPr="00AD028D">
        <w:rPr>
          <w:rFonts w:ascii="Times New Roman" w:eastAsia="Times New Roman" w:hAnsi="Times New Roman" w:cs="Times New Roman"/>
          <w:sz w:val="22"/>
        </w:rPr>
        <w:t xml:space="preserve"> ст.1.</w:t>
      </w:r>
      <w:r w:rsidRPr="00C80623">
        <w:rPr>
          <w:rFonts w:ascii="Times New Roman" w:eastAsia="Times New Roman" w:hAnsi="Times New Roman" w:cs="Times New Roman"/>
          <w:sz w:val="22"/>
        </w:rPr>
        <w:t xml:space="preserve"> тачка 1</w:t>
      </w:r>
      <w:r w:rsidR="0055213A" w:rsidRPr="00AD028D">
        <w:rPr>
          <w:rFonts w:ascii="Times New Roman" w:eastAsia="Times New Roman" w:hAnsi="Times New Roman" w:cs="Times New Roman"/>
          <w:sz w:val="22"/>
        </w:rPr>
        <w:t>0</w:t>
      </w:r>
      <w:r w:rsidR="00234C63">
        <w:rPr>
          <w:rFonts w:ascii="Times New Roman" w:eastAsia="Times New Roman" w:hAnsi="Times New Roman" w:cs="Times New Roman"/>
          <w:sz w:val="22"/>
        </w:rPr>
        <w:t>.Статута општине Житорађа</w:t>
      </w:r>
      <w:r w:rsidRPr="00C80623">
        <w:rPr>
          <w:rFonts w:ascii="Times New Roman" w:eastAsia="Times New Roman" w:hAnsi="Times New Roman" w:cs="Times New Roman"/>
          <w:sz w:val="22"/>
        </w:rPr>
        <w:t xml:space="preserve"> („Службени </w:t>
      </w:r>
      <w:r w:rsidR="0055213A" w:rsidRPr="00AD028D">
        <w:rPr>
          <w:rFonts w:ascii="Times New Roman" w:eastAsia="Times New Roman" w:hAnsi="Times New Roman" w:cs="Times New Roman"/>
          <w:sz w:val="22"/>
        </w:rPr>
        <w:t>лист града Ниша</w:t>
      </w:r>
      <w:r w:rsidRPr="00C80623">
        <w:rPr>
          <w:rFonts w:ascii="Times New Roman" w:eastAsia="Times New Roman" w:hAnsi="Times New Roman" w:cs="Times New Roman"/>
          <w:sz w:val="22"/>
        </w:rPr>
        <w:t xml:space="preserve">“, бр. </w:t>
      </w:r>
      <w:r w:rsidR="0055213A" w:rsidRPr="00AD028D">
        <w:rPr>
          <w:rFonts w:ascii="Times New Roman" w:eastAsia="Times New Roman" w:hAnsi="Times New Roman" w:cs="Times New Roman"/>
          <w:sz w:val="22"/>
        </w:rPr>
        <w:t>27</w:t>
      </w:r>
      <w:r w:rsidRPr="00C80623">
        <w:rPr>
          <w:rFonts w:ascii="Times New Roman" w:eastAsia="Times New Roman" w:hAnsi="Times New Roman" w:cs="Times New Roman"/>
          <w:sz w:val="22"/>
        </w:rPr>
        <w:t xml:space="preserve">/19) и члана </w:t>
      </w:r>
      <w:r w:rsidR="0055213A" w:rsidRPr="00AD028D">
        <w:rPr>
          <w:rFonts w:ascii="Times New Roman" w:eastAsia="Times New Roman" w:hAnsi="Times New Roman" w:cs="Times New Roman"/>
          <w:sz w:val="22"/>
        </w:rPr>
        <w:t>5</w:t>
      </w:r>
      <w:r w:rsidRPr="00C80623">
        <w:rPr>
          <w:rFonts w:ascii="Times New Roman" w:eastAsia="Times New Roman" w:hAnsi="Times New Roman" w:cs="Times New Roman"/>
          <w:sz w:val="22"/>
        </w:rPr>
        <w:t xml:space="preserve">. </w:t>
      </w:r>
      <w:r w:rsidR="0055213A" w:rsidRPr="00AD028D">
        <w:rPr>
          <w:rFonts w:ascii="Times New Roman" w:eastAsia="Times New Roman" w:hAnsi="Times New Roman" w:cs="Times New Roman"/>
          <w:sz w:val="22"/>
        </w:rPr>
        <w:t xml:space="preserve">ст. 3. </w:t>
      </w:r>
      <w:r w:rsidRPr="00C80623">
        <w:rPr>
          <w:rFonts w:ascii="Times New Roman" w:eastAsia="Times New Roman" w:hAnsi="Times New Roman" w:cs="Times New Roman"/>
          <w:sz w:val="22"/>
        </w:rPr>
        <w:t xml:space="preserve">Одлуке о прибављању, </w:t>
      </w:r>
      <w:r w:rsidR="00707050">
        <w:rPr>
          <w:rFonts w:ascii="Times New Roman" w:eastAsia="Times New Roman" w:hAnsi="Times New Roman" w:cs="Times New Roman"/>
          <w:sz w:val="22"/>
        </w:rPr>
        <w:t xml:space="preserve">располагању и коришћењу </w:t>
      </w:r>
      <w:r w:rsidR="0055213A" w:rsidRPr="00AD028D">
        <w:rPr>
          <w:rFonts w:ascii="Times New Roman" w:eastAsia="Times New Roman" w:hAnsi="Times New Roman" w:cs="Times New Roman"/>
          <w:sz w:val="22"/>
        </w:rPr>
        <w:t xml:space="preserve"> ствари</w:t>
      </w:r>
      <w:r w:rsidRPr="00C80623">
        <w:rPr>
          <w:rFonts w:ascii="Times New Roman" w:eastAsia="Times New Roman" w:hAnsi="Times New Roman" w:cs="Times New Roman"/>
          <w:sz w:val="22"/>
        </w:rPr>
        <w:t xml:space="preserve"> у </w:t>
      </w:r>
      <w:r w:rsidR="0055213A" w:rsidRPr="00AD028D">
        <w:rPr>
          <w:rFonts w:ascii="Times New Roman" w:eastAsia="Times New Roman" w:hAnsi="Times New Roman" w:cs="Times New Roman"/>
          <w:sz w:val="22"/>
        </w:rPr>
        <w:t xml:space="preserve">јавној </w:t>
      </w:r>
      <w:r w:rsidRPr="00C80623">
        <w:rPr>
          <w:rFonts w:ascii="Times New Roman" w:eastAsia="Times New Roman" w:hAnsi="Times New Roman" w:cs="Times New Roman"/>
          <w:sz w:val="22"/>
        </w:rPr>
        <w:t xml:space="preserve">својини Општине </w:t>
      </w:r>
      <w:r w:rsidR="0055213A" w:rsidRPr="00AD028D">
        <w:rPr>
          <w:rFonts w:ascii="Times New Roman" w:eastAsia="Times New Roman" w:hAnsi="Times New Roman" w:cs="Times New Roman"/>
          <w:sz w:val="22"/>
        </w:rPr>
        <w:t>Житорађа</w:t>
      </w:r>
      <w:r w:rsidRPr="00C80623">
        <w:rPr>
          <w:rFonts w:ascii="Times New Roman" w:eastAsia="Times New Roman" w:hAnsi="Times New Roman" w:cs="Times New Roman"/>
          <w:sz w:val="22"/>
        </w:rPr>
        <w:t xml:space="preserve"> („Службени </w:t>
      </w:r>
      <w:r w:rsidR="0055213A" w:rsidRPr="00AD028D">
        <w:rPr>
          <w:rFonts w:ascii="Times New Roman" w:eastAsia="Times New Roman" w:hAnsi="Times New Roman" w:cs="Times New Roman"/>
          <w:sz w:val="22"/>
        </w:rPr>
        <w:t xml:space="preserve">лист града Ниша“ бр. 44/20), </w:t>
      </w:r>
      <w:r w:rsidRPr="00C80623">
        <w:rPr>
          <w:rFonts w:ascii="Times New Roman" w:eastAsia="Times New Roman" w:hAnsi="Times New Roman" w:cs="Times New Roman"/>
          <w:sz w:val="22"/>
        </w:rPr>
        <w:t xml:space="preserve">Председник општине </w:t>
      </w:r>
      <w:r w:rsidR="0055213A" w:rsidRPr="00AD028D">
        <w:rPr>
          <w:rFonts w:ascii="Times New Roman" w:eastAsia="Times New Roman" w:hAnsi="Times New Roman" w:cs="Times New Roman"/>
          <w:sz w:val="22"/>
        </w:rPr>
        <w:t>Житорађа,</w:t>
      </w:r>
      <w:r w:rsidRPr="00C80623">
        <w:rPr>
          <w:rFonts w:ascii="Times New Roman" w:eastAsia="Times New Roman" w:hAnsi="Times New Roman" w:cs="Times New Roman"/>
          <w:sz w:val="22"/>
        </w:rPr>
        <w:t xml:space="preserve"> дана </w:t>
      </w:r>
      <w:r w:rsidR="000F1342">
        <w:rPr>
          <w:rFonts w:ascii="Times New Roman" w:eastAsia="Times New Roman" w:hAnsi="Times New Roman" w:cs="Times New Roman"/>
          <w:sz w:val="22"/>
          <w:lang/>
        </w:rPr>
        <w:t>16.05.</w:t>
      </w:r>
      <w:r w:rsidR="00707050">
        <w:rPr>
          <w:rFonts w:ascii="Times New Roman" w:eastAsia="Times New Roman" w:hAnsi="Times New Roman" w:cs="Times New Roman"/>
          <w:sz w:val="22"/>
        </w:rPr>
        <w:t>2022</w:t>
      </w:r>
      <w:r w:rsidRPr="00C80623">
        <w:rPr>
          <w:rFonts w:ascii="Times New Roman" w:eastAsia="Times New Roman" w:hAnsi="Times New Roman" w:cs="Times New Roman"/>
          <w:sz w:val="22"/>
        </w:rPr>
        <w:t xml:space="preserve">. </w:t>
      </w:r>
      <w:r w:rsidR="00707050">
        <w:rPr>
          <w:rFonts w:ascii="Times New Roman" w:eastAsia="Times New Roman" w:hAnsi="Times New Roman" w:cs="Times New Roman"/>
          <w:sz w:val="22"/>
        </w:rPr>
        <w:t>г</w:t>
      </w:r>
      <w:r w:rsidRPr="00C80623">
        <w:rPr>
          <w:rFonts w:ascii="Times New Roman" w:eastAsia="Times New Roman" w:hAnsi="Times New Roman" w:cs="Times New Roman"/>
          <w:sz w:val="22"/>
        </w:rPr>
        <w:t>одине</w:t>
      </w:r>
      <w:r w:rsidR="00707050">
        <w:rPr>
          <w:rFonts w:ascii="Times New Roman" w:eastAsia="Times New Roman" w:hAnsi="Times New Roman" w:cs="Times New Roman"/>
          <w:sz w:val="22"/>
        </w:rPr>
        <w:t>,</w:t>
      </w:r>
      <w:r w:rsidRPr="00C80623">
        <w:rPr>
          <w:rFonts w:ascii="Times New Roman" w:eastAsia="Times New Roman" w:hAnsi="Times New Roman" w:cs="Times New Roman"/>
          <w:sz w:val="22"/>
        </w:rPr>
        <w:t xml:space="preserve"> доноси</w:t>
      </w:r>
    </w:p>
    <w:p w:rsidR="00C80623" w:rsidRPr="00AD028D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C80623" w:rsidRPr="00AD028D" w:rsidRDefault="00C80623" w:rsidP="00C80623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t>ОДЛУКУ</w:t>
      </w:r>
      <w:r w:rsidR="00387C7C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80623">
        <w:rPr>
          <w:rFonts w:ascii="Times New Roman" w:eastAsia="Times New Roman" w:hAnsi="Times New Roman" w:cs="Times New Roman"/>
          <w:b/>
          <w:sz w:val="22"/>
        </w:rPr>
        <w:t>О ПОКРЕТАЊУ ПОСТУПКА ДАВАЊА У ЗАКУП</w:t>
      </w:r>
      <w:r w:rsidRPr="00AD028D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80623">
        <w:rPr>
          <w:rFonts w:ascii="Times New Roman" w:eastAsia="Times New Roman" w:hAnsi="Times New Roman" w:cs="Times New Roman"/>
          <w:b/>
          <w:sz w:val="22"/>
        </w:rPr>
        <w:t xml:space="preserve">НЕПОКРЕТНОСТИ </w:t>
      </w:r>
      <w:r w:rsidR="00387C7C">
        <w:rPr>
          <w:rFonts w:ascii="Times New Roman" w:eastAsia="Times New Roman" w:hAnsi="Times New Roman" w:cs="Times New Roman"/>
          <w:b/>
          <w:sz w:val="22"/>
        </w:rPr>
        <w:t xml:space="preserve">У </w:t>
      </w:r>
      <w:r w:rsidR="0055213A" w:rsidRPr="00AD028D">
        <w:rPr>
          <w:rFonts w:ascii="Times New Roman" w:eastAsia="Times New Roman" w:hAnsi="Times New Roman" w:cs="Times New Roman"/>
          <w:b/>
          <w:sz w:val="22"/>
        </w:rPr>
        <w:t xml:space="preserve"> СВОЈИНИ ОПШТИНЕ ЖИТОРАЂА</w:t>
      </w:r>
    </w:p>
    <w:p w:rsidR="00C80623" w:rsidRPr="00AD028D" w:rsidRDefault="00C80623" w:rsidP="00C80623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C80623" w:rsidRPr="00AD028D" w:rsidRDefault="00C80623" w:rsidP="00C80623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t>Члан 1.</w:t>
      </w:r>
    </w:p>
    <w:p w:rsidR="00C80623" w:rsidRPr="00AD028D" w:rsidRDefault="00C80623" w:rsidP="00C80623">
      <w:pPr>
        <w:jc w:val="center"/>
        <w:rPr>
          <w:rFonts w:ascii="Times New Roman" w:eastAsia="Times New Roman" w:hAnsi="Times New Roman" w:cs="Times New Roman"/>
          <w:sz w:val="22"/>
        </w:rPr>
      </w:pPr>
    </w:p>
    <w:p w:rsidR="00681DDB" w:rsidRDefault="00C80623" w:rsidP="00681DDB">
      <w:pPr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 xml:space="preserve">Овом Одлуком покреће се поступак давања у закуп непокретности у јавној својини општине </w:t>
      </w:r>
      <w:r w:rsidR="0055213A" w:rsidRPr="00AD028D">
        <w:rPr>
          <w:rFonts w:ascii="Times New Roman" w:eastAsia="Times New Roman" w:hAnsi="Times New Roman" w:cs="Times New Roman"/>
          <w:sz w:val="22"/>
        </w:rPr>
        <w:t xml:space="preserve"> Житорађа</w:t>
      </w:r>
      <w:r w:rsidR="00681DDB">
        <w:rPr>
          <w:rFonts w:ascii="Times New Roman" w:eastAsia="Times New Roman" w:hAnsi="Times New Roman" w:cs="Times New Roman"/>
          <w:sz w:val="22"/>
        </w:rPr>
        <w:t xml:space="preserve">, за постављање  монтажног објекта, на делу </w:t>
      </w:r>
      <w:r w:rsidR="00234C63" w:rsidRPr="00707050">
        <w:rPr>
          <w:rFonts w:ascii="Times New Roman" w:eastAsia="Times New Roman" w:hAnsi="Times New Roman" w:cs="Times New Roman"/>
          <w:sz w:val="22"/>
        </w:rPr>
        <w:t xml:space="preserve"> кат парцеле бр.3608/2 КО Пејковац</w:t>
      </w:r>
      <w:r w:rsidR="00707050" w:rsidRPr="00707050">
        <w:rPr>
          <w:rFonts w:ascii="Times New Roman" w:eastAsia="Times New Roman" w:hAnsi="Times New Roman" w:cs="Times New Roman"/>
          <w:sz w:val="22"/>
        </w:rPr>
        <w:t xml:space="preserve"> </w:t>
      </w:r>
      <w:r w:rsidR="00681DDB">
        <w:rPr>
          <w:rFonts w:ascii="Times New Roman" w:eastAsia="Times New Roman" w:hAnsi="Times New Roman" w:cs="Times New Roman"/>
          <w:sz w:val="22"/>
        </w:rPr>
        <w:t>, у површини од  104,30 м2  ( локација бр. 5 )</w:t>
      </w:r>
    </w:p>
    <w:p w:rsidR="00234C63" w:rsidRPr="004075E1" w:rsidRDefault="004075E1" w:rsidP="004075E1">
      <w:pPr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Наведени</w:t>
      </w:r>
      <w:r w:rsidR="001F055D" w:rsidRPr="004075E1">
        <w:rPr>
          <w:rFonts w:ascii="Times New Roman" w:eastAsia="Times New Roman" w:hAnsi="Times New Roman" w:cs="Times New Roman"/>
          <w:sz w:val="22"/>
        </w:rPr>
        <w:t xml:space="preserve"> </w:t>
      </w:r>
      <w:r w:rsidR="00234C63" w:rsidRPr="004075E1">
        <w:rPr>
          <w:rFonts w:ascii="Times New Roman" w:eastAsia="Times New Roman" w:hAnsi="Times New Roman" w:cs="Times New Roman"/>
          <w:sz w:val="22"/>
        </w:rPr>
        <w:t xml:space="preserve"> де</w:t>
      </w:r>
      <w:r w:rsidR="001F055D" w:rsidRPr="004075E1">
        <w:rPr>
          <w:rFonts w:ascii="Times New Roman" w:eastAsia="Times New Roman" w:hAnsi="Times New Roman" w:cs="Times New Roman"/>
          <w:sz w:val="22"/>
        </w:rPr>
        <w:t>о  парацеле налази  испред објекта ЗЗ“Земљоделац“ Пејковац.</w:t>
      </w:r>
    </w:p>
    <w:p w:rsidR="0007592E" w:rsidRDefault="0007592E" w:rsidP="00C80623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C80623" w:rsidRPr="00AD028D" w:rsidRDefault="00C80623" w:rsidP="00C80623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t>Члан 2.</w:t>
      </w:r>
    </w:p>
    <w:p w:rsidR="00C80623" w:rsidRPr="00AD028D" w:rsidRDefault="00C80623" w:rsidP="00C80623">
      <w:pPr>
        <w:rPr>
          <w:rFonts w:ascii="Times New Roman" w:eastAsia="Times New Roman" w:hAnsi="Times New Roman" w:cs="Times New Roman"/>
          <w:sz w:val="22"/>
        </w:rPr>
      </w:pPr>
    </w:p>
    <w:p w:rsidR="00C80623" w:rsidRDefault="00C80623" w:rsidP="00AD028D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>Утврђује се рок закупа непокретности из члана</w:t>
      </w:r>
      <w:r w:rsidR="001F055D">
        <w:rPr>
          <w:rFonts w:ascii="Times New Roman" w:eastAsia="Times New Roman" w:hAnsi="Times New Roman" w:cs="Times New Roman"/>
          <w:sz w:val="22"/>
        </w:rPr>
        <w:t xml:space="preserve"> 1. ове Одлуке ( у даљем тексту : непокретност )</w:t>
      </w:r>
      <w:r w:rsidRPr="00C80623">
        <w:rPr>
          <w:rFonts w:ascii="Times New Roman" w:eastAsia="Times New Roman" w:hAnsi="Times New Roman" w:cs="Times New Roman"/>
          <w:sz w:val="22"/>
        </w:rPr>
        <w:t>, у трајању од 5 година, рачунајући од дана закључења уговора о закупу.</w:t>
      </w:r>
    </w:p>
    <w:p w:rsidR="00707050" w:rsidRPr="00707050" w:rsidRDefault="00707050" w:rsidP="00AD028D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C80623" w:rsidRPr="00AD028D" w:rsidRDefault="00C80623" w:rsidP="00C80623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t>Члан 3.</w:t>
      </w:r>
    </w:p>
    <w:p w:rsidR="0055213A" w:rsidRPr="00AD028D" w:rsidRDefault="0055213A" w:rsidP="00C80623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C80623" w:rsidRPr="00AD028D" w:rsidRDefault="00C80623" w:rsidP="00AD028D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 xml:space="preserve">Давање у закуп </w:t>
      </w:r>
      <w:r w:rsidR="001F055D">
        <w:rPr>
          <w:rFonts w:ascii="Times New Roman" w:eastAsia="Times New Roman" w:hAnsi="Times New Roman" w:cs="Times New Roman"/>
          <w:sz w:val="22"/>
        </w:rPr>
        <w:t xml:space="preserve">непокретности </w:t>
      </w:r>
      <w:r w:rsidRPr="00C80623">
        <w:rPr>
          <w:rFonts w:ascii="Times New Roman" w:eastAsia="Times New Roman" w:hAnsi="Times New Roman" w:cs="Times New Roman"/>
          <w:sz w:val="22"/>
        </w:rPr>
        <w:t xml:space="preserve"> извршиће се у поступку прикупљања писмених понуда који ће спровести Комисија за спровођење пост</w:t>
      </w:r>
      <w:r w:rsidR="00AD028D" w:rsidRPr="00AD028D">
        <w:rPr>
          <w:rFonts w:ascii="Times New Roman" w:eastAsia="Times New Roman" w:hAnsi="Times New Roman" w:cs="Times New Roman"/>
          <w:sz w:val="22"/>
        </w:rPr>
        <w:t xml:space="preserve">упка давања у закуп непокретности </w:t>
      </w:r>
      <w:r w:rsidRPr="00C80623">
        <w:rPr>
          <w:rFonts w:ascii="Times New Roman" w:eastAsia="Times New Roman" w:hAnsi="Times New Roman" w:cs="Times New Roman"/>
          <w:sz w:val="22"/>
        </w:rPr>
        <w:t xml:space="preserve"> у</w:t>
      </w:r>
      <w:r w:rsidR="00AD028D" w:rsidRPr="00AD028D">
        <w:rPr>
          <w:rFonts w:ascii="Times New Roman" w:eastAsia="Times New Roman" w:hAnsi="Times New Roman" w:cs="Times New Roman"/>
          <w:sz w:val="22"/>
        </w:rPr>
        <w:t xml:space="preserve"> јавној</w:t>
      </w:r>
      <w:r w:rsidRPr="00C80623">
        <w:rPr>
          <w:rFonts w:ascii="Times New Roman" w:eastAsia="Times New Roman" w:hAnsi="Times New Roman" w:cs="Times New Roman"/>
          <w:sz w:val="22"/>
        </w:rPr>
        <w:t xml:space="preserve"> својини општине </w:t>
      </w:r>
      <w:r w:rsidR="00AD028D" w:rsidRPr="00AD028D">
        <w:rPr>
          <w:rFonts w:ascii="Times New Roman" w:eastAsia="Times New Roman" w:hAnsi="Times New Roman" w:cs="Times New Roman"/>
          <w:sz w:val="22"/>
        </w:rPr>
        <w:t xml:space="preserve">Житорађа </w:t>
      </w:r>
      <w:r w:rsidRPr="00C80623">
        <w:rPr>
          <w:rFonts w:ascii="Times New Roman" w:eastAsia="Times New Roman" w:hAnsi="Times New Roman" w:cs="Times New Roman"/>
          <w:sz w:val="22"/>
        </w:rPr>
        <w:t xml:space="preserve"> (у даљем тексту: Комисија), образована од стране председника Општине </w:t>
      </w:r>
      <w:r w:rsidR="00AD028D" w:rsidRPr="00AD028D">
        <w:rPr>
          <w:rFonts w:ascii="Times New Roman" w:eastAsia="Times New Roman" w:hAnsi="Times New Roman" w:cs="Times New Roman"/>
          <w:sz w:val="22"/>
        </w:rPr>
        <w:t>Житорађа</w:t>
      </w:r>
      <w:r w:rsidRPr="00C80623">
        <w:rPr>
          <w:rFonts w:ascii="Times New Roman" w:eastAsia="Times New Roman" w:hAnsi="Times New Roman" w:cs="Times New Roman"/>
          <w:sz w:val="22"/>
        </w:rPr>
        <w:t>.</w:t>
      </w:r>
    </w:p>
    <w:p w:rsidR="00C80623" w:rsidRPr="00AD028D" w:rsidRDefault="00C80623" w:rsidP="00AD028D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>Задатак Комисије је да објави Оглас о спровођењу поступка прикупљања писмених понуда, да организује увид у документацију у вези са непокретностима које се даjу у закуп, пружа додатне информације у вези са понудaма, да отвара, прегледа и објављује понуде, води поступак прикупљања писмених понуда, саставља писани извештај о оцени понуда и сачињава предлог избора најповољнијег понуђача који доставља председнику општине.</w:t>
      </w:r>
    </w:p>
    <w:p w:rsidR="00C80623" w:rsidRDefault="00C80623" w:rsidP="00AD028D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 xml:space="preserve">Увид у документацију може се извршити сваког радног дана у просторијама општинске управе општине </w:t>
      </w:r>
      <w:r w:rsidR="00AD028D">
        <w:rPr>
          <w:rFonts w:ascii="Times New Roman" w:eastAsia="Times New Roman" w:hAnsi="Times New Roman" w:cs="Times New Roman"/>
          <w:sz w:val="22"/>
        </w:rPr>
        <w:t>Житорађа,</w:t>
      </w:r>
      <w:r w:rsidRPr="00C80623">
        <w:rPr>
          <w:rFonts w:ascii="Times New Roman" w:eastAsia="Times New Roman" w:hAnsi="Times New Roman" w:cs="Times New Roman"/>
          <w:sz w:val="22"/>
        </w:rPr>
        <w:t xml:space="preserve"> у периоду од 10-15 часова</w:t>
      </w:r>
      <w:r w:rsidR="00AD028D">
        <w:rPr>
          <w:rFonts w:ascii="Times New Roman" w:eastAsia="Times New Roman" w:hAnsi="Times New Roman" w:cs="Times New Roman"/>
          <w:sz w:val="22"/>
        </w:rPr>
        <w:t>.</w:t>
      </w:r>
    </w:p>
    <w:p w:rsidR="00AD028D" w:rsidRPr="00AD028D" w:rsidRDefault="00AD028D" w:rsidP="00AD028D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C80623" w:rsidRDefault="00C80623" w:rsidP="00AD028D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t>Члан 4.</w:t>
      </w:r>
    </w:p>
    <w:p w:rsidR="001F055D" w:rsidRPr="001F055D" w:rsidRDefault="001F055D" w:rsidP="00AD028D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4075E1" w:rsidRDefault="004075E1" w:rsidP="00AD028D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Непокретност се даје</w:t>
      </w:r>
      <w:r w:rsidR="00C80623" w:rsidRPr="00C80623">
        <w:rPr>
          <w:rFonts w:ascii="Times New Roman" w:eastAsia="Times New Roman" w:hAnsi="Times New Roman" w:cs="Times New Roman"/>
          <w:sz w:val="22"/>
        </w:rPr>
        <w:t xml:space="preserve"> у закуп по спроведеном поступку прикупљања писмених понуда, најповољнијем понуђачу, који ће бити изабран на основу висине понуђене закупнине, уколико испуњава и друге услове огласа.</w:t>
      </w:r>
    </w:p>
    <w:p w:rsidR="00C80623" w:rsidRDefault="00C80623" w:rsidP="00AD028D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>Одлуку о давању у закуп доноси председник општине</w:t>
      </w:r>
      <w:r w:rsidR="00AD028D">
        <w:rPr>
          <w:rFonts w:ascii="Times New Roman" w:eastAsia="Times New Roman" w:hAnsi="Times New Roman" w:cs="Times New Roman"/>
          <w:sz w:val="22"/>
        </w:rPr>
        <w:t xml:space="preserve"> Житорађа</w:t>
      </w:r>
      <w:r w:rsidRPr="00C80623">
        <w:rPr>
          <w:rFonts w:ascii="Times New Roman" w:eastAsia="Times New Roman" w:hAnsi="Times New Roman" w:cs="Times New Roman"/>
          <w:sz w:val="22"/>
        </w:rPr>
        <w:t>.</w:t>
      </w:r>
    </w:p>
    <w:p w:rsidR="000F34D9" w:rsidRDefault="000F34D9" w:rsidP="00AD028D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1F055D" w:rsidRDefault="001F055D" w:rsidP="00AD028D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1F055D" w:rsidRDefault="001F055D" w:rsidP="00AD028D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1F055D" w:rsidRPr="001F055D" w:rsidRDefault="001F055D" w:rsidP="00AD028D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0F34D9" w:rsidRPr="000F34D9" w:rsidRDefault="000F34D9" w:rsidP="00AD028D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C80623" w:rsidRDefault="00C80623" w:rsidP="00C80623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lastRenderedPageBreak/>
        <w:t>Члан 5.</w:t>
      </w:r>
    </w:p>
    <w:p w:rsidR="00AD028D" w:rsidRPr="00AD028D" w:rsidRDefault="00AD028D" w:rsidP="00C80623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C80623" w:rsidRPr="00AD028D" w:rsidRDefault="00C80623" w:rsidP="00AD028D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>Након објављивања Огласа о спровођењу поступка прикупљања писмених понуда, понуде се могу поднети у затвореној коверти са назнаком: НЕ ОТВАРАТИ -</w:t>
      </w:r>
      <w:r w:rsidR="00AD028D">
        <w:rPr>
          <w:rFonts w:ascii="Times New Roman" w:eastAsia="Times New Roman" w:hAnsi="Times New Roman" w:cs="Times New Roman"/>
          <w:sz w:val="22"/>
        </w:rPr>
        <w:t xml:space="preserve"> ПОНУДА ЗА ЗАКУП НЕПОКРЕТНОСТИ - </w:t>
      </w:r>
      <w:r w:rsidRPr="00C80623">
        <w:rPr>
          <w:rFonts w:ascii="Times New Roman" w:eastAsia="Times New Roman" w:hAnsi="Times New Roman" w:cs="Times New Roman"/>
          <w:sz w:val="22"/>
        </w:rPr>
        <w:t xml:space="preserve">за Комисију за спровођење поступка давања у закуп непокретних ствари у својини општине </w:t>
      </w:r>
      <w:r w:rsidR="00AD028D">
        <w:rPr>
          <w:rFonts w:ascii="Times New Roman" w:eastAsia="Times New Roman" w:hAnsi="Times New Roman" w:cs="Times New Roman"/>
          <w:sz w:val="22"/>
        </w:rPr>
        <w:t>Житорађа</w:t>
      </w:r>
      <w:r w:rsidRPr="00C80623">
        <w:rPr>
          <w:rFonts w:ascii="Times New Roman" w:eastAsia="Times New Roman" w:hAnsi="Times New Roman" w:cs="Times New Roman"/>
          <w:sz w:val="22"/>
        </w:rPr>
        <w:t xml:space="preserve">, на адресу Општина </w:t>
      </w:r>
      <w:r w:rsidR="00AD028D">
        <w:rPr>
          <w:rFonts w:ascii="Times New Roman" w:eastAsia="Times New Roman" w:hAnsi="Times New Roman" w:cs="Times New Roman"/>
          <w:sz w:val="22"/>
        </w:rPr>
        <w:t xml:space="preserve">Општина Житорађа, </w:t>
      </w:r>
      <w:r w:rsidRPr="00C80623">
        <w:rPr>
          <w:rFonts w:ascii="Times New Roman" w:eastAsia="Times New Roman" w:hAnsi="Times New Roman" w:cs="Times New Roman"/>
          <w:sz w:val="22"/>
        </w:rPr>
        <w:t xml:space="preserve"> улица </w:t>
      </w:r>
      <w:r w:rsidR="00AD028D">
        <w:rPr>
          <w:rFonts w:ascii="Times New Roman" w:eastAsia="Times New Roman" w:hAnsi="Times New Roman" w:cs="Times New Roman"/>
          <w:sz w:val="22"/>
        </w:rPr>
        <w:t xml:space="preserve">Топличких хероја бр. 53.  18412 Житорађа, или на шалтеру  </w:t>
      </w:r>
      <w:r w:rsidRPr="00C80623">
        <w:rPr>
          <w:rFonts w:ascii="Times New Roman" w:eastAsia="Times New Roman" w:hAnsi="Times New Roman" w:cs="Times New Roman"/>
          <w:sz w:val="22"/>
        </w:rPr>
        <w:t xml:space="preserve">Услужног центра Општине </w:t>
      </w:r>
      <w:r w:rsidR="00AD028D">
        <w:rPr>
          <w:rFonts w:ascii="Times New Roman" w:eastAsia="Times New Roman" w:hAnsi="Times New Roman" w:cs="Times New Roman"/>
          <w:sz w:val="22"/>
        </w:rPr>
        <w:t>Житорађа</w:t>
      </w:r>
      <w:r w:rsidRPr="00C80623">
        <w:rPr>
          <w:rFonts w:ascii="Times New Roman" w:eastAsia="Times New Roman" w:hAnsi="Times New Roman" w:cs="Times New Roman"/>
          <w:sz w:val="22"/>
        </w:rPr>
        <w:t>, сваког радног дана до 15 ч</w:t>
      </w:r>
      <w:r w:rsidR="000E0FEC">
        <w:rPr>
          <w:rFonts w:ascii="Times New Roman" w:eastAsia="Times New Roman" w:hAnsi="Times New Roman" w:cs="Times New Roman"/>
          <w:sz w:val="22"/>
        </w:rPr>
        <w:t xml:space="preserve">асова, почев од дана објављивања до </w:t>
      </w:r>
      <w:r w:rsidR="001F055D">
        <w:rPr>
          <w:rFonts w:ascii="Times New Roman" w:eastAsia="Times New Roman" w:hAnsi="Times New Roman" w:cs="Times New Roman"/>
          <w:sz w:val="22"/>
        </w:rPr>
        <w:t xml:space="preserve"> </w:t>
      </w:r>
      <w:r w:rsidR="000F1342">
        <w:rPr>
          <w:rFonts w:ascii="Times New Roman" w:eastAsia="Times New Roman" w:hAnsi="Times New Roman" w:cs="Times New Roman"/>
          <w:sz w:val="22"/>
          <w:lang/>
        </w:rPr>
        <w:t>25.05.</w:t>
      </w:r>
      <w:r w:rsidR="001F055D">
        <w:rPr>
          <w:rFonts w:ascii="Times New Roman" w:eastAsia="Times New Roman" w:hAnsi="Times New Roman" w:cs="Times New Roman"/>
          <w:sz w:val="22"/>
        </w:rPr>
        <w:t xml:space="preserve">2022. </w:t>
      </w:r>
      <w:r w:rsidR="000E0FEC">
        <w:rPr>
          <w:rFonts w:ascii="Times New Roman" w:eastAsia="Times New Roman" w:hAnsi="Times New Roman" w:cs="Times New Roman"/>
          <w:sz w:val="22"/>
        </w:rPr>
        <w:t>год</w:t>
      </w:r>
      <w:r w:rsidRPr="00C80623">
        <w:rPr>
          <w:rFonts w:ascii="Times New Roman" w:eastAsia="Times New Roman" w:hAnsi="Times New Roman" w:cs="Times New Roman"/>
          <w:sz w:val="22"/>
        </w:rPr>
        <w:t>.</w:t>
      </w:r>
    </w:p>
    <w:p w:rsidR="00C80623" w:rsidRDefault="00C80623" w:rsidP="00AD028D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t>Члан 6.</w:t>
      </w:r>
    </w:p>
    <w:p w:rsidR="00AD028D" w:rsidRPr="00AD028D" w:rsidRDefault="00AD028D" w:rsidP="00AD028D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AD028D" w:rsidRPr="00AD028D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>Понуда која се доставља обавезно мора да садржи:</w:t>
      </w:r>
    </w:p>
    <w:p w:rsidR="00D625EE" w:rsidRPr="00BC1472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>1.формулар за пријављивање –уредно попуњен;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2</w:t>
      </w:r>
      <w:r w:rsidR="00C80623" w:rsidRPr="00C80623">
        <w:rPr>
          <w:rFonts w:ascii="Times New Roman" w:eastAsia="Times New Roman" w:hAnsi="Times New Roman" w:cs="Times New Roman"/>
          <w:sz w:val="22"/>
        </w:rPr>
        <w:t>.назив и седиште правног лица или предузетника;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3</w:t>
      </w:r>
      <w:r w:rsidR="00C80623" w:rsidRPr="00C80623">
        <w:rPr>
          <w:rFonts w:ascii="Times New Roman" w:eastAsia="Times New Roman" w:hAnsi="Times New Roman" w:cs="Times New Roman"/>
          <w:sz w:val="22"/>
        </w:rPr>
        <w:t>.пуномоћје за лице које заступа подносиоца пријаве;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4</w:t>
      </w:r>
      <w:r w:rsidR="00C80623" w:rsidRPr="00C80623">
        <w:rPr>
          <w:rFonts w:ascii="Times New Roman" w:eastAsia="Times New Roman" w:hAnsi="Times New Roman" w:cs="Times New Roman"/>
          <w:sz w:val="22"/>
        </w:rPr>
        <w:t>. решење АПР или другог органа надлежног за регистрацију -копија;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5</w:t>
      </w:r>
      <w:r w:rsidR="00C80623" w:rsidRPr="00C80623">
        <w:rPr>
          <w:rFonts w:ascii="Times New Roman" w:eastAsia="Times New Roman" w:hAnsi="Times New Roman" w:cs="Times New Roman"/>
          <w:sz w:val="22"/>
        </w:rPr>
        <w:t>.оснивачки акт за правна лица;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6</w:t>
      </w:r>
      <w:r w:rsidR="00C80623" w:rsidRPr="00C80623">
        <w:rPr>
          <w:rFonts w:ascii="Times New Roman" w:eastAsia="Times New Roman" w:hAnsi="Times New Roman" w:cs="Times New Roman"/>
          <w:sz w:val="22"/>
        </w:rPr>
        <w:t>. опис делатност коју понуђач жели у пословном простору да обавља и која одговара сврси и намени простора;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7</w:t>
      </w:r>
      <w:r w:rsidR="00C80623" w:rsidRPr="00C80623">
        <w:rPr>
          <w:rFonts w:ascii="Times New Roman" w:eastAsia="Times New Roman" w:hAnsi="Times New Roman" w:cs="Times New Roman"/>
          <w:sz w:val="22"/>
        </w:rPr>
        <w:t>.фотокопија личне карте</w:t>
      </w:r>
      <w:r w:rsidR="00AD028D">
        <w:rPr>
          <w:rFonts w:ascii="Times New Roman" w:eastAsia="Times New Roman" w:hAnsi="Times New Roman" w:cs="Times New Roman"/>
          <w:sz w:val="22"/>
        </w:rPr>
        <w:t xml:space="preserve"> </w:t>
      </w:r>
      <w:r w:rsidR="00C80623" w:rsidRPr="00C80623">
        <w:rPr>
          <w:rFonts w:ascii="Times New Roman" w:eastAsia="Times New Roman" w:hAnsi="Times New Roman" w:cs="Times New Roman"/>
          <w:sz w:val="22"/>
        </w:rPr>
        <w:t>лица овлашћеног за заступање;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8</w:t>
      </w:r>
      <w:r w:rsidR="00C80623" w:rsidRPr="00C80623">
        <w:rPr>
          <w:rFonts w:ascii="Times New Roman" w:eastAsia="Times New Roman" w:hAnsi="Times New Roman" w:cs="Times New Roman"/>
          <w:sz w:val="22"/>
        </w:rPr>
        <w:t>. висину понуђене цене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9</w:t>
      </w:r>
      <w:r w:rsidR="00C80623" w:rsidRPr="00C80623">
        <w:rPr>
          <w:rFonts w:ascii="Times New Roman" w:eastAsia="Times New Roman" w:hAnsi="Times New Roman" w:cs="Times New Roman"/>
          <w:sz w:val="22"/>
        </w:rPr>
        <w:t>. копија решења о додељивању ПИБ-a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10</w:t>
      </w:r>
      <w:r w:rsidR="00C80623" w:rsidRPr="00C80623">
        <w:rPr>
          <w:rFonts w:ascii="Times New Roman" w:eastAsia="Times New Roman" w:hAnsi="Times New Roman" w:cs="Times New Roman"/>
          <w:sz w:val="22"/>
        </w:rPr>
        <w:t>. доказ о уплати депозита</w:t>
      </w:r>
    </w:p>
    <w:p w:rsidR="00416467" w:rsidRPr="00AD028D" w:rsidRDefault="00BC1472" w:rsidP="00416467">
      <w:pPr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11</w:t>
      </w:r>
      <w:r w:rsidR="00C80623" w:rsidRPr="00C80623">
        <w:rPr>
          <w:rFonts w:ascii="Times New Roman" w:eastAsia="Times New Roman" w:hAnsi="Times New Roman" w:cs="Times New Roman"/>
          <w:sz w:val="22"/>
        </w:rPr>
        <w:t>. број рачуна на који се може извршити повраћај уплаћеног депозита.</w:t>
      </w:r>
    </w:p>
    <w:p w:rsidR="00416467" w:rsidRDefault="00C80623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t>Члан 7.</w:t>
      </w:r>
    </w:p>
    <w:p w:rsidR="00AD028D" w:rsidRPr="00AD028D" w:rsidRDefault="00AD028D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416467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 xml:space="preserve">Отварање понуда одржаће се дана </w:t>
      </w:r>
      <w:r w:rsidR="000F1342">
        <w:rPr>
          <w:rFonts w:ascii="Times New Roman" w:eastAsia="Times New Roman" w:hAnsi="Times New Roman" w:cs="Times New Roman"/>
          <w:sz w:val="22"/>
          <w:lang/>
        </w:rPr>
        <w:t>27.05</w:t>
      </w:r>
      <w:r w:rsidR="00CC5617">
        <w:rPr>
          <w:rFonts w:ascii="Times New Roman" w:eastAsia="Times New Roman" w:hAnsi="Times New Roman" w:cs="Times New Roman"/>
          <w:sz w:val="22"/>
        </w:rPr>
        <w:t>.</w:t>
      </w:r>
      <w:r w:rsidR="00AD028D">
        <w:rPr>
          <w:rFonts w:ascii="Times New Roman" w:eastAsia="Times New Roman" w:hAnsi="Times New Roman" w:cs="Times New Roman"/>
          <w:sz w:val="22"/>
        </w:rPr>
        <w:t>202</w:t>
      </w:r>
      <w:r w:rsidR="001F055D">
        <w:rPr>
          <w:rFonts w:ascii="Times New Roman" w:eastAsia="Times New Roman" w:hAnsi="Times New Roman" w:cs="Times New Roman"/>
          <w:sz w:val="22"/>
        </w:rPr>
        <w:t>2</w:t>
      </w:r>
      <w:r w:rsidR="00AD028D">
        <w:rPr>
          <w:rFonts w:ascii="Times New Roman" w:eastAsia="Times New Roman" w:hAnsi="Times New Roman" w:cs="Times New Roman"/>
          <w:sz w:val="22"/>
        </w:rPr>
        <w:t>. године, са почетком у 12</w:t>
      </w:r>
      <w:r w:rsidRPr="00C80623">
        <w:rPr>
          <w:rFonts w:ascii="Times New Roman" w:eastAsia="Times New Roman" w:hAnsi="Times New Roman" w:cs="Times New Roman"/>
          <w:sz w:val="22"/>
        </w:rPr>
        <w:t>,oo</w:t>
      </w:r>
      <w:r w:rsidR="00AD028D">
        <w:rPr>
          <w:rFonts w:ascii="Times New Roman" w:eastAsia="Times New Roman" w:hAnsi="Times New Roman" w:cs="Times New Roman"/>
          <w:sz w:val="22"/>
        </w:rPr>
        <w:t xml:space="preserve"> </w:t>
      </w:r>
      <w:r w:rsidRPr="00C80623">
        <w:rPr>
          <w:rFonts w:ascii="Times New Roman" w:eastAsia="Times New Roman" w:hAnsi="Times New Roman" w:cs="Times New Roman"/>
          <w:sz w:val="22"/>
        </w:rPr>
        <w:t xml:space="preserve">часова у </w:t>
      </w:r>
      <w:r w:rsidR="00AD028D">
        <w:rPr>
          <w:rFonts w:ascii="Times New Roman" w:eastAsia="Times New Roman" w:hAnsi="Times New Roman" w:cs="Times New Roman"/>
          <w:sz w:val="22"/>
        </w:rPr>
        <w:t xml:space="preserve">малој </w:t>
      </w:r>
      <w:r w:rsidRPr="00C80623">
        <w:rPr>
          <w:rFonts w:ascii="Times New Roman" w:eastAsia="Times New Roman" w:hAnsi="Times New Roman" w:cs="Times New Roman"/>
          <w:sz w:val="22"/>
        </w:rPr>
        <w:t xml:space="preserve">сали за састанке општине </w:t>
      </w:r>
      <w:r w:rsidR="00BC1472">
        <w:rPr>
          <w:rFonts w:ascii="Times New Roman" w:eastAsia="Times New Roman" w:hAnsi="Times New Roman" w:cs="Times New Roman"/>
          <w:sz w:val="22"/>
        </w:rPr>
        <w:t>Жит</w:t>
      </w:r>
      <w:r w:rsidR="00AD028D">
        <w:rPr>
          <w:rFonts w:ascii="Times New Roman" w:eastAsia="Times New Roman" w:hAnsi="Times New Roman" w:cs="Times New Roman"/>
          <w:sz w:val="22"/>
        </w:rPr>
        <w:t>орађа</w:t>
      </w:r>
      <w:r w:rsidRPr="00C80623">
        <w:rPr>
          <w:rFonts w:ascii="Times New Roman" w:eastAsia="Times New Roman" w:hAnsi="Times New Roman" w:cs="Times New Roman"/>
          <w:sz w:val="22"/>
        </w:rPr>
        <w:t xml:space="preserve">, улица </w:t>
      </w:r>
      <w:r w:rsidR="00AD028D">
        <w:rPr>
          <w:rFonts w:ascii="Times New Roman" w:eastAsia="Times New Roman" w:hAnsi="Times New Roman" w:cs="Times New Roman"/>
          <w:sz w:val="22"/>
        </w:rPr>
        <w:t>Топличких хероја бр.53</w:t>
      </w:r>
      <w:r w:rsidRPr="00C80623">
        <w:rPr>
          <w:rFonts w:ascii="Times New Roman" w:eastAsia="Times New Roman" w:hAnsi="Times New Roman" w:cs="Times New Roman"/>
          <w:sz w:val="22"/>
        </w:rPr>
        <w:t xml:space="preserve">, у </w:t>
      </w:r>
      <w:r w:rsidR="00AD028D">
        <w:rPr>
          <w:rFonts w:ascii="Times New Roman" w:eastAsia="Times New Roman" w:hAnsi="Times New Roman" w:cs="Times New Roman"/>
          <w:sz w:val="22"/>
        </w:rPr>
        <w:t>Житорађи</w:t>
      </w:r>
      <w:r w:rsidRPr="00C80623">
        <w:rPr>
          <w:rFonts w:ascii="Times New Roman" w:eastAsia="Times New Roman" w:hAnsi="Times New Roman" w:cs="Times New Roman"/>
          <w:sz w:val="22"/>
        </w:rPr>
        <w:t>.</w:t>
      </w:r>
    </w:p>
    <w:p w:rsidR="00AD028D" w:rsidRPr="00AD028D" w:rsidRDefault="00AD028D" w:rsidP="00416467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416467" w:rsidRDefault="00C80623" w:rsidP="00416467">
      <w:pPr>
        <w:jc w:val="center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t>Члан 8</w:t>
      </w:r>
      <w:r w:rsidRPr="00C80623">
        <w:rPr>
          <w:rFonts w:ascii="Times New Roman" w:eastAsia="Times New Roman" w:hAnsi="Times New Roman" w:cs="Times New Roman"/>
          <w:sz w:val="22"/>
        </w:rPr>
        <w:t>.</w:t>
      </w:r>
    </w:p>
    <w:p w:rsidR="00AD028D" w:rsidRPr="00AD028D" w:rsidRDefault="00AD028D" w:rsidP="00416467">
      <w:pPr>
        <w:jc w:val="center"/>
        <w:rPr>
          <w:rFonts w:ascii="Times New Roman" w:eastAsia="Times New Roman" w:hAnsi="Times New Roman" w:cs="Times New Roman"/>
          <w:sz w:val="22"/>
        </w:rPr>
      </w:pPr>
    </w:p>
    <w:p w:rsidR="00416467" w:rsidRPr="00AD028D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 xml:space="preserve">Утврђује се почетна цена закупнине за непокретности </w:t>
      </w:r>
      <w:r w:rsidR="00234C63">
        <w:rPr>
          <w:rFonts w:ascii="Times New Roman" w:eastAsia="Times New Roman" w:hAnsi="Times New Roman" w:cs="Times New Roman"/>
          <w:sz w:val="22"/>
        </w:rPr>
        <w:t>из</w:t>
      </w:r>
      <w:r w:rsidR="00CC5617">
        <w:rPr>
          <w:rFonts w:ascii="Times New Roman" w:eastAsia="Times New Roman" w:hAnsi="Times New Roman" w:cs="Times New Roman"/>
          <w:sz w:val="22"/>
        </w:rPr>
        <w:t xml:space="preserve"> ове Одлуке у износу од </w:t>
      </w:r>
      <w:r w:rsidR="000F1342">
        <w:rPr>
          <w:rFonts w:ascii="Times New Roman" w:eastAsia="Times New Roman" w:hAnsi="Times New Roman" w:cs="Times New Roman"/>
          <w:sz w:val="22"/>
          <w:lang/>
        </w:rPr>
        <w:t xml:space="preserve">304.556,00 динара </w:t>
      </w:r>
      <w:r w:rsidR="00CC5617">
        <w:rPr>
          <w:rFonts w:ascii="Times New Roman" w:eastAsia="Times New Roman" w:hAnsi="Times New Roman" w:cs="Times New Roman"/>
          <w:sz w:val="22"/>
        </w:rPr>
        <w:t xml:space="preserve">на </w:t>
      </w:r>
      <w:r w:rsidR="000F1342">
        <w:rPr>
          <w:rFonts w:ascii="Times New Roman" w:eastAsia="Times New Roman" w:hAnsi="Times New Roman" w:cs="Times New Roman"/>
          <w:sz w:val="22"/>
          <w:lang/>
        </w:rPr>
        <w:t>годишњем  н</w:t>
      </w:r>
      <w:r w:rsidR="00CC5617">
        <w:rPr>
          <w:rFonts w:ascii="Times New Roman" w:eastAsia="Times New Roman" w:hAnsi="Times New Roman" w:cs="Times New Roman"/>
          <w:sz w:val="22"/>
        </w:rPr>
        <w:t>ивоу,</w:t>
      </w:r>
      <w:r w:rsidRPr="00C80623">
        <w:rPr>
          <w:rFonts w:ascii="Times New Roman" w:eastAsia="Times New Roman" w:hAnsi="Times New Roman" w:cs="Times New Roman"/>
          <w:sz w:val="22"/>
        </w:rPr>
        <w:t xml:space="preserve"> све сагласно Одлуци о прибављању, </w:t>
      </w:r>
      <w:r w:rsidR="00037A69">
        <w:rPr>
          <w:rFonts w:ascii="Times New Roman" w:eastAsia="Times New Roman" w:hAnsi="Times New Roman" w:cs="Times New Roman"/>
          <w:sz w:val="22"/>
        </w:rPr>
        <w:t xml:space="preserve">располагању, управљању и </w:t>
      </w:r>
      <w:r w:rsidRPr="00C80623">
        <w:rPr>
          <w:rFonts w:ascii="Times New Roman" w:eastAsia="Times New Roman" w:hAnsi="Times New Roman" w:cs="Times New Roman"/>
          <w:sz w:val="22"/>
        </w:rPr>
        <w:t>коришћењу</w:t>
      </w:r>
      <w:r w:rsidR="00037A69">
        <w:rPr>
          <w:rFonts w:ascii="Times New Roman" w:eastAsia="Times New Roman" w:hAnsi="Times New Roman" w:cs="Times New Roman"/>
          <w:sz w:val="22"/>
        </w:rPr>
        <w:t xml:space="preserve"> </w:t>
      </w:r>
      <w:r w:rsidRPr="00C80623">
        <w:rPr>
          <w:rFonts w:ascii="Times New Roman" w:eastAsia="Times New Roman" w:hAnsi="Times New Roman" w:cs="Times New Roman"/>
          <w:sz w:val="22"/>
        </w:rPr>
        <w:t xml:space="preserve">ствари у </w:t>
      </w:r>
      <w:r w:rsidR="00037A69">
        <w:rPr>
          <w:rFonts w:ascii="Times New Roman" w:eastAsia="Times New Roman" w:hAnsi="Times New Roman" w:cs="Times New Roman"/>
          <w:sz w:val="22"/>
        </w:rPr>
        <w:t xml:space="preserve">јавној </w:t>
      </w:r>
      <w:r w:rsidRPr="00C80623">
        <w:rPr>
          <w:rFonts w:ascii="Times New Roman" w:eastAsia="Times New Roman" w:hAnsi="Times New Roman" w:cs="Times New Roman"/>
          <w:sz w:val="22"/>
        </w:rPr>
        <w:t xml:space="preserve">својини Општине </w:t>
      </w:r>
      <w:r w:rsidR="00037A69">
        <w:rPr>
          <w:rFonts w:ascii="Times New Roman" w:eastAsia="Times New Roman" w:hAnsi="Times New Roman" w:cs="Times New Roman"/>
          <w:sz w:val="22"/>
        </w:rPr>
        <w:t>Житорађа („Службени лист града Ниша“ бр. 44/20</w:t>
      </w:r>
      <w:r w:rsidRPr="00C80623">
        <w:rPr>
          <w:rFonts w:ascii="Times New Roman" w:eastAsia="Times New Roman" w:hAnsi="Times New Roman" w:cs="Times New Roman"/>
          <w:sz w:val="22"/>
        </w:rPr>
        <w:t>).</w:t>
      </w:r>
    </w:p>
    <w:p w:rsidR="00416467" w:rsidRDefault="00C80623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b/>
          <w:sz w:val="22"/>
        </w:rPr>
        <w:t>Члан 9.</w:t>
      </w:r>
    </w:p>
    <w:p w:rsidR="004075E1" w:rsidRPr="004075E1" w:rsidRDefault="004075E1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037A69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>Депо</w:t>
      </w:r>
      <w:r w:rsidR="00037A69">
        <w:rPr>
          <w:rFonts w:ascii="Times New Roman" w:eastAsia="Times New Roman" w:hAnsi="Times New Roman" w:cs="Times New Roman"/>
          <w:sz w:val="22"/>
        </w:rPr>
        <w:t xml:space="preserve">зит за учешће у поступку износи </w:t>
      </w:r>
      <w:r w:rsidRPr="00C80623">
        <w:rPr>
          <w:rFonts w:ascii="Times New Roman" w:eastAsia="Times New Roman" w:hAnsi="Times New Roman" w:cs="Times New Roman"/>
          <w:sz w:val="22"/>
        </w:rPr>
        <w:t xml:space="preserve">купно износи </w:t>
      </w:r>
      <w:r w:rsidR="004075E1">
        <w:rPr>
          <w:rFonts w:ascii="Times New Roman" w:eastAsia="Times New Roman" w:hAnsi="Times New Roman" w:cs="Times New Roman"/>
          <w:sz w:val="22"/>
        </w:rPr>
        <w:t>10% од утврђене почетне цене закупа</w:t>
      </w:r>
      <w:r w:rsidR="00037A69">
        <w:rPr>
          <w:rFonts w:ascii="Times New Roman" w:eastAsia="Times New Roman" w:hAnsi="Times New Roman" w:cs="Times New Roman"/>
          <w:sz w:val="22"/>
        </w:rPr>
        <w:t>.</w:t>
      </w:r>
    </w:p>
    <w:p w:rsidR="00037A69" w:rsidRPr="004075E1" w:rsidRDefault="00C80623" w:rsidP="00416467">
      <w:pPr>
        <w:jc w:val="both"/>
        <w:rPr>
          <w:rFonts w:ascii="Times New Roman" w:eastAsia="Times New Roman" w:hAnsi="Times New Roman" w:cs="Times New Roman"/>
          <w:b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 xml:space="preserve">Понуђачи су дужни да заједно са формуларом за пријављивање доставе доказ о уплати депозита на рачун Општинске управе општине </w:t>
      </w:r>
      <w:r w:rsidR="00037A69">
        <w:rPr>
          <w:rFonts w:ascii="Times New Roman" w:eastAsia="Times New Roman" w:hAnsi="Times New Roman" w:cs="Times New Roman"/>
          <w:sz w:val="22"/>
        </w:rPr>
        <w:t xml:space="preserve">Житорађа број </w:t>
      </w:r>
      <w:r w:rsidRPr="00C80623">
        <w:rPr>
          <w:rFonts w:ascii="Times New Roman" w:eastAsia="Times New Roman" w:hAnsi="Times New Roman" w:cs="Times New Roman"/>
          <w:sz w:val="22"/>
        </w:rPr>
        <w:t xml:space="preserve">: </w:t>
      </w:r>
      <w:r w:rsidRPr="004075E1">
        <w:rPr>
          <w:rFonts w:ascii="Times New Roman" w:eastAsia="Times New Roman" w:hAnsi="Times New Roman" w:cs="Times New Roman"/>
          <w:b/>
          <w:sz w:val="22"/>
        </w:rPr>
        <w:t>840-</w:t>
      </w:r>
      <w:r w:rsidR="000E0FEC" w:rsidRPr="004075E1">
        <w:rPr>
          <w:rFonts w:ascii="Times New Roman" w:eastAsia="Times New Roman" w:hAnsi="Times New Roman" w:cs="Times New Roman"/>
          <w:b/>
          <w:sz w:val="22"/>
        </w:rPr>
        <w:t>742155843-80</w:t>
      </w:r>
      <w:r w:rsidR="00BC1472" w:rsidRPr="004075E1">
        <w:rPr>
          <w:rFonts w:ascii="Times New Roman" w:eastAsia="Times New Roman" w:hAnsi="Times New Roman" w:cs="Times New Roman"/>
          <w:b/>
          <w:sz w:val="22"/>
        </w:rPr>
        <w:t xml:space="preserve">, </w:t>
      </w:r>
      <w:r w:rsidR="00037A69" w:rsidRPr="004075E1">
        <w:rPr>
          <w:rFonts w:ascii="Times New Roman" w:eastAsia="Times New Roman" w:hAnsi="Times New Roman" w:cs="Times New Roman"/>
          <w:b/>
          <w:sz w:val="22"/>
        </w:rPr>
        <w:t xml:space="preserve"> позив на број </w:t>
      </w:r>
      <w:r w:rsidR="00BC1472" w:rsidRPr="004075E1">
        <w:rPr>
          <w:rFonts w:ascii="Times New Roman" w:eastAsia="Times New Roman" w:hAnsi="Times New Roman" w:cs="Times New Roman"/>
          <w:b/>
          <w:sz w:val="22"/>
        </w:rPr>
        <w:t>97-32119.</w:t>
      </w:r>
    </w:p>
    <w:p w:rsidR="00416467" w:rsidRPr="00AD028D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 xml:space="preserve">. </w:t>
      </w:r>
    </w:p>
    <w:p w:rsidR="00C80623" w:rsidRPr="00C80623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C80623">
        <w:rPr>
          <w:rFonts w:ascii="Times New Roman" w:eastAsia="Times New Roman" w:hAnsi="Times New Roman" w:cs="Times New Roman"/>
          <w:sz w:val="22"/>
        </w:rPr>
        <w:t>Свим понуђачима, осим најповољнијем, уплаћени депозит</w:t>
      </w:r>
      <w:r w:rsidR="00037A69">
        <w:rPr>
          <w:rFonts w:ascii="Times New Roman" w:eastAsia="Times New Roman" w:hAnsi="Times New Roman" w:cs="Times New Roman"/>
          <w:sz w:val="22"/>
        </w:rPr>
        <w:t xml:space="preserve"> </w:t>
      </w:r>
      <w:r w:rsidRPr="00C80623">
        <w:rPr>
          <w:rFonts w:ascii="Times New Roman" w:eastAsia="Times New Roman" w:hAnsi="Times New Roman" w:cs="Times New Roman"/>
          <w:sz w:val="22"/>
        </w:rPr>
        <w:t xml:space="preserve"> врати</w:t>
      </w:r>
      <w:r w:rsidR="00037A69">
        <w:rPr>
          <w:rFonts w:ascii="Times New Roman" w:eastAsia="Times New Roman" w:hAnsi="Times New Roman" w:cs="Times New Roman"/>
          <w:sz w:val="22"/>
        </w:rPr>
        <w:t xml:space="preserve">ће се </w:t>
      </w:r>
      <w:r w:rsidRPr="00C80623">
        <w:rPr>
          <w:rFonts w:ascii="Times New Roman" w:eastAsia="Times New Roman" w:hAnsi="Times New Roman" w:cs="Times New Roman"/>
          <w:sz w:val="22"/>
        </w:rPr>
        <w:t xml:space="preserve"> након коначности Одлуке о избору најповољнијег понуђача.</w:t>
      </w:r>
    </w:p>
    <w:p w:rsidR="00037A69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>Најповољнијем понуђачу депозит ће бити урачунат у закупнину.</w:t>
      </w:r>
    </w:p>
    <w:p w:rsidR="00416467" w:rsidRPr="00AD028D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 xml:space="preserve">У случају да најповољнији понуђач одустане од своје понуде или у року од 15 дана од доношења Одлуке о избору најповољнијег понуђача не потпише Уговор о закупу, депозит се не враћа. </w:t>
      </w:r>
    </w:p>
    <w:p w:rsidR="00416467" w:rsidRPr="00AD028D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>Депозит се не враћа ни понуђачу који је одлуком Комисије удаљен са јавног надметања због нaрушaвaња рeда и дисциплине.</w:t>
      </w:r>
    </w:p>
    <w:p w:rsidR="00416467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>Уколико понуђена цена прелази двоструки износ почетне цене, потребно је да најповољнији понуђач, након отварања понуда, у току надметања, допуни депозит до 50% понуђене цене.</w:t>
      </w:r>
    </w:p>
    <w:p w:rsidR="001F055D" w:rsidRDefault="001F055D" w:rsidP="00416467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1F055D" w:rsidRDefault="001F055D" w:rsidP="00416467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4075E1" w:rsidRPr="004075E1" w:rsidRDefault="004075E1" w:rsidP="00416467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037A69" w:rsidRPr="004075E1" w:rsidRDefault="00037A69" w:rsidP="00416467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416467" w:rsidRDefault="00C80623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AD028D">
        <w:rPr>
          <w:rFonts w:ascii="Times New Roman" w:eastAsia="Times New Roman" w:hAnsi="Times New Roman" w:cs="Times New Roman"/>
          <w:b/>
          <w:sz w:val="22"/>
        </w:rPr>
        <w:lastRenderedPageBreak/>
        <w:t>Члан 10.</w:t>
      </w:r>
    </w:p>
    <w:p w:rsidR="00037A69" w:rsidRPr="00037A69" w:rsidRDefault="00037A69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416467" w:rsidRPr="00AD028D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 xml:space="preserve">Закуподавни однос заснива се потписивањем уговора о закупу који међусобно закључују Оштина </w:t>
      </w:r>
      <w:r w:rsidR="0055213A" w:rsidRPr="00AD028D">
        <w:rPr>
          <w:rFonts w:ascii="Times New Roman" w:eastAsia="Times New Roman" w:hAnsi="Times New Roman" w:cs="Times New Roman"/>
          <w:sz w:val="22"/>
        </w:rPr>
        <w:t xml:space="preserve">Житорађа </w:t>
      </w:r>
      <w:r w:rsidRPr="00AD028D">
        <w:rPr>
          <w:rFonts w:ascii="Times New Roman" w:eastAsia="Times New Roman" w:hAnsi="Times New Roman" w:cs="Times New Roman"/>
          <w:sz w:val="22"/>
        </w:rPr>
        <w:t>као</w:t>
      </w:r>
      <w:r w:rsidR="0055213A" w:rsidRPr="00AD028D">
        <w:rPr>
          <w:rFonts w:ascii="Times New Roman" w:eastAsia="Times New Roman" w:hAnsi="Times New Roman" w:cs="Times New Roman"/>
          <w:sz w:val="22"/>
        </w:rPr>
        <w:t xml:space="preserve"> </w:t>
      </w:r>
      <w:r w:rsidRPr="00AD028D">
        <w:rPr>
          <w:rFonts w:ascii="Times New Roman" w:eastAsia="Times New Roman" w:hAnsi="Times New Roman" w:cs="Times New Roman"/>
          <w:sz w:val="22"/>
        </w:rPr>
        <w:t>закуподавац</w:t>
      </w:r>
      <w:r w:rsidR="0055213A" w:rsidRPr="00AD028D">
        <w:rPr>
          <w:rFonts w:ascii="Times New Roman" w:eastAsia="Times New Roman" w:hAnsi="Times New Roman" w:cs="Times New Roman"/>
          <w:sz w:val="22"/>
        </w:rPr>
        <w:t xml:space="preserve"> </w:t>
      </w:r>
      <w:r w:rsidRPr="00AD028D">
        <w:rPr>
          <w:rFonts w:ascii="Times New Roman" w:eastAsia="Times New Roman" w:hAnsi="Times New Roman" w:cs="Times New Roman"/>
          <w:sz w:val="22"/>
        </w:rPr>
        <w:t>и лице ком</w:t>
      </w:r>
      <w:r w:rsidR="0055213A" w:rsidRPr="00AD028D">
        <w:rPr>
          <w:rFonts w:ascii="Times New Roman" w:eastAsia="Times New Roman" w:hAnsi="Times New Roman" w:cs="Times New Roman"/>
          <w:sz w:val="22"/>
        </w:rPr>
        <w:t>е</w:t>
      </w:r>
      <w:r w:rsidRPr="00AD028D">
        <w:rPr>
          <w:rFonts w:ascii="Times New Roman" w:eastAsia="Times New Roman" w:hAnsi="Times New Roman" w:cs="Times New Roman"/>
          <w:sz w:val="22"/>
        </w:rPr>
        <w:t xml:space="preserve"> </w:t>
      </w:r>
      <w:r w:rsidR="0055213A" w:rsidRPr="00AD028D">
        <w:rPr>
          <w:rFonts w:ascii="Times New Roman" w:eastAsia="Times New Roman" w:hAnsi="Times New Roman" w:cs="Times New Roman"/>
          <w:sz w:val="22"/>
        </w:rPr>
        <w:t>је одлуком Председника општине Ж</w:t>
      </w:r>
      <w:r w:rsidR="001873A6">
        <w:rPr>
          <w:rFonts w:ascii="Times New Roman" w:eastAsia="Times New Roman" w:hAnsi="Times New Roman" w:cs="Times New Roman"/>
          <w:sz w:val="22"/>
        </w:rPr>
        <w:t xml:space="preserve">иторађа </w:t>
      </w:r>
      <w:r w:rsidR="001F055D">
        <w:rPr>
          <w:rFonts w:ascii="Times New Roman" w:eastAsia="Times New Roman" w:hAnsi="Times New Roman" w:cs="Times New Roman"/>
          <w:sz w:val="22"/>
        </w:rPr>
        <w:t>додељене наведене непокретности</w:t>
      </w:r>
      <w:r w:rsidRPr="00AD028D">
        <w:rPr>
          <w:rFonts w:ascii="Times New Roman" w:eastAsia="Times New Roman" w:hAnsi="Times New Roman" w:cs="Times New Roman"/>
          <w:sz w:val="22"/>
        </w:rPr>
        <w:t xml:space="preserve">, као закупац.Уговор у име општине </w:t>
      </w:r>
      <w:r w:rsidR="00416467" w:rsidRPr="00AD028D">
        <w:rPr>
          <w:rFonts w:ascii="Times New Roman" w:eastAsia="Times New Roman" w:hAnsi="Times New Roman" w:cs="Times New Roman"/>
          <w:sz w:val="22"/>
        </w:rPr>
        <w:t>Житорађа</w:t>
      </w:r>
      <w:r w:rsidRPr="00AD028D">
        <w:rPr>
          <w:rFonts w:ascii="Times New Roman" w:eastAsia="Times New Roman" w:hAnsi="Times New Roman" w:cs="Times New Roman"/>
          <w:sz w:val="22"/>
        </w:rPr>
        <w:t xml:space="preserve"> потписује председник општине.</w:t>
      </w:r>
    </w:p>
    <w:p w:rsidR="001873A6" w:rsidRDefault="001873A6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416467" w:rsidRDefault="00C80623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  <w:r w:rsidRPr="00AD028D">
        <w:rPr>
          <w:rFonts w:ascii="Times New Roman" w:eastAsia="Times New Roman" w:hAnsi="Times New Roman" w:cs="Times New Roman"/>
          <w:b/>
          <w:sz w:val="22"/>
        </w:rPr>
        <w:t>Члан 11.</w:t>
      </w:r>
    </w:p>
    <w:p w:rsidR="00D625EE" w:rsidRDefault="00D625EE" w:rsidP="00D625EE">
      <w:pPr>
        <w:rPr>
          <w:rFonts w:ascii="Times New Roman" w:eastAsia="Times New Roman" w:hAnsi="Times New Roman" w:cs="Times New Roman"/>
          <w:b/>
          <w:sz w:val="22"/>
        </w:rPr>
      </w:pPr>
    </w:p>
    <w:p w:rsidR="00D625EE" w:rsidRPr="00D625EE" w:rsidRDefault="00D625EE" w:rsidP="00D625EE">
      <w:pPr>
        <w:rPr>
          <w:rFonts w:ascii="Times New Roman" w:eastAsia="Times New Roman" w:hAnsi="Times New Roman" w:cs="Times New Roman"/>
          <w:sz w:val="22"/>
        </w:rPr>
      </w:pPr>
      <w:r w:rsidRPr="00D625EE">
        <w:rPr>
          <w:rFonts w:ascii="Times New Roman" w:eastAsia="Times New Roman" w:hAnsi="Times New Roman" w:cs="Times New Roman"/>
          <w:sz w:val="22"/>
        </w:rPr>
        <w:t>Закуподавац не</w:t>
      </w:r>
      <w:r w:rsidR="00CC5617">
        <w:rPr>
          <w:rFonts w:ascii="Times New Roman" w:eastAsia="Times New Roman" w:hAnsi="Times New Roman" w:cs="Times New Roman"/>
          <w:sz w:val="22"/>
        </w:rPr>
        <w:t xml:space="preserve"> </w:t>
      </w:r>
      <w:r w:rsidRPr="00D625EE">
        <w:rPr>
          <w:rFonts w:ascii="Times New Roman" w:eastAsia="Times New Roman" w:hAnsi="Times New Roman" w:cs="Times New Roman"/>
          <w:sz w:val="22"/>
        </w:rPr>
        <w:t>сме предметну непокретност и вагу  давати у подзакуп.</w:t>
      </w:r>
    </w:p>
    <w:p w:rsidR="00416467" w:rsidRPr="00AD028D" w:rsidRDefault="00416467" w:rsidP="00416467">
      <w:pPr>
        <w:jc w:val="both"/>
        <w:rPr>
          <w:rFonts w:ascii="Times New Roman" w:eastAsia="Times New Roman" w:hAnsi="Times New Roman" w:cs="Times New Roman"/>
          <w:b/>
          <w:sz w:val="22"/>
        </w:rPr>
      </w:pPr>
    </w:p>
    <w:p w:rsidR="00416467" w:rsidRDefault="00D625EE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Члан 12.</w:t>
      </w:r>
    </w:p>
    <w:p w:rsidR="00D625EE" w:rsidRPr="00D625EE" w:rsidRDefault="00D625EE" w:rsidP="00416467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804585" w:rsidRPr="00AD028D" w:rsidRDefault="00C80623" w:rsidP="00416467">
      <w:pPr>
        <w:jc w:val="both"/>
        <w:rPr>
          <w:rFonts w:ascii="Times New Roman" w:eastAsia="Times New Roman" w:hAnsi="Times New Roman" w:cs="Times New Roman"/>
          <w:sz w:val="22"/>
        </w:rPr>
      </w:pPr>
      <w:r w:rsidRPr="00AD028D">
        <w:rPr>
          <w:rFonts w:ascii="Times New Roman" w:eastAsia="Times New Roman" w:hAnsi="Times New Roman" w:cs="Times New Roman"/>
          <w:sz w:val="22"/>
        </w:rPr>
        <w:t xml:space="preserve">Ову </w:t>
      </w:r>
      <w:r w:rsidR="000E0FEC">
        <w:rPr>
          <w:rFonts w:ascii="Times New Roman" w:eastAsia="Times New Roman" w:hAnsi="Times New Roman" w:cs="Times New Roman"/>
          <w:sz w:val="22"/>
        </w:rPr>
        <w:t>Одлуку објавити на огласној табли и сајту општине Житорађа</w:t>
      </w:r>
      <w:r w:rsidR="00416467" w:rsidRPr="00AD028D">
        <w:rPr>
          <w:rFonts w:ascii="Times New Roman" w:eastAsia="Times New Roman" w:hAnsi="Times New Roman" w:cs="Times New Roman"/>
          <w:sz w:val="22"/>
        </w:rPr>
        <w:t>.</w:t>
      </w:r>
    </w:p>
    <w:p w:rsidR="00416467" w:rsidRPr="00AD028D" w:rsidRDefault="00416467" w:rsidP="00416467">
      <w:pPr>
        <w:jc w:val="both"/>
        <w:rPr>
          <w:rFonts w:ascii="Times New Roman" w:eastAsia="Times New Roman" w:hAnsi="Times New Roman" w:cs="Times New Roman"/>
          <w:sz w:val="22"/>
        </w:rPr>
      </w:pPr>
    </w:p>
    <w:p w:rsidR="00416467" w:rsidRPr="00037A69" w:rsidRDefault="00037A69" w:rsidP="00416467">
      <w:pPr>
        <w:ind w:left="5040" w:firstLine="7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ПРЕДСЕДНИК ОПШТИНЕ </w:t>
      </w:r>
    </w:p>
    <w:sectPr w:rsidR="00416467" w:rsidRPr="00037A69" w:rsidSect="00425B4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1A7D"/>
    <w:multiLevelType w:val="hybridMultilevel"/>
    <w:tmpl w:val="87DC6D10"/>
    <w:lvl w:ilvl="0" w:tplc="8C4CE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80623"/>
    <w:rsid w:val="00037A69"/>
    <w:rsid w:val="0007592E"/>
    <w:rsid w:val="000C6472"/>
    <w:rsid w:val="000E0FEC"/>
    <w:rsid w:val="000F1342"/>
    <w:rsid w:val="000F34D9"/>
    <w:rsid w:val="001873A6"/>
    <w:rsid w:val="001F055D"/>
    <w:rsid w:val="00234C63"/>
    <w:rsid w:val="00387C7C"/>
    <w:rsid w:val="003C4040"/>
    <w:rsid w:val="004075E1"/>
    <w:rsid w:val="00416467"/>
    <w:rsid w:val="00425B4D"/>
    <w:rsid w:val="004B3A53"/>
    <w:rsid w:val="0055213A"/>
    <w:rsid w:val="00600840"/>
    <w:rsid w:val="00604C2C"/>
    <w:rsid w:val="00681DDB"/>
    <w:rsid w:val="00707050"/>
    <w:rsid w:val="00761BD3"/>
    <w:rsid w:val="00804585"/>
    <w:rsid w:val="00955B0F"/>
    <w:rsid w:val="00A363A0"/>
    <w:rsid w:val="00AD028D"/>
    <w:rsid w:val="00BC1472"/>
    <w:rsid w:val="00BD738C"/>
    <w:rsid w:val="00C80623"/>
    <w:rsid w:val="00CC5617"/>
    <w:rsid w:val="00D321C1"/>
    <w:rsid w:val="00D625EE"/>
    <w:rsid w:val="00EA337B"/>
    <w:rsid w:val="00F24425"/>
    <w:rsid w:val="00FA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4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2022-03-04T09:56:00Z</cp:lastPrinted>
  <dcterms:created xsi:type="dcterms:W3CDTF">2022-03-04T09:44:00Z</dcterms:created>
  <dcterms:modified xsi:type="dcterms:W3CDTF">2022-05-13T11:23:00Z</dcterms:modified>
</cp:coreProperties>
</file>