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E" w:rsidRPr="00987BC6" w:rsidRDefault="001B39F4" w:rsidP="00270D9D">
      <w:pPr>
        <w:jc w:val="both"/>
        <w:rPr>
          <w:sz w:val="22"/>
        </w:rPr>
      </w:pPr>
      <w:r w:rsidRPr="00AA449E">
        <w:rPr>
          <w:sz w:val="22"/>
        </w:rPr>
        <w:tab/>
        <w:t>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основу</w:t>
      </w:r>
      <w:r w:rsidR="000914A5" w:rsidRPr="00AA449E">
        <w:rPr>
          <w:sz w:val="22"/>
        </w:rPr>
        <w:t xml:space="preserve"> </w:t>
      </w:r>
      <w:r w:rsidR="00753234">
        <w:rPr>
          <w:sz w:val="22"/>
        </w:rPr>
        <w:t xml:space="preserve">чл. 32. став 1 тачка 2) и члана 39. став 1. </w:t>
      </w:r>
      <w:r w:rsidRPr="00AA449E">
        <w:rPr>
          <w:sz w:val="22"/>
        </w:rPr>
        <w:t xml:space="preserve"> Закона о избору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народних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посланика („Службени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гласник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РС“, број 14/22)</w:t>
      </w:r>
      <w:r w:rsidR="00EE2603">
        <w:rPr>
          <w:sz w:val="22"/>
        </w:rPr>
        <w:t>, члана 10. став 1.</w:t>
      </w:r>
      <w:r w:rsidR="00753234">
        <w:rPr>
          <w:sz w:val="22"/>
        </w:rPr>
        <w:t xml:space="preserve"> </w:t>
      </w:r>
      <w:r w:rsidRPr="00AA449E">
        <w:rPr>
          <w:sz w:val="22"/>
        </w:rPr>
        <w:t xml:space="preserve"> и </w:t>
      </w:r>
      <w:r w:rsidR="00987BC6">
        <w:rPr>
          <w:sz w:val="22"/>
        </w:rPr>
        <w:t>члана 12. став 3. Упутства за предлагање лица у бирачке одборе за спровођење гласања на изборима за народне посланике („Службени гласник РС“, број 26/2022)</w:t>
      </w:r>
      <w:r w:rsidR="00DA505A">
        <w:rPr>
          <w:sz w:val="22"/>
        </w:rPr>
        <w:t>,</w:t>
      </w:r>
    </w:p>
    <w:p w:rsidR="001B39F4" w:rsidRPr="00AA449E" w:rsidRDefault="001B39F4" w:rsidP="00270D9D">
      <w:pPr>
        <w:jc w:val="both"/>
        <w:rPr>
          <w:sz w:val="22"/>
        </w:rPr>
      </w:pPr>
      <w:r w:rsidRPr="00AA449E">
        <w:rPr>
          <w:sz w:val="22"/>
        </w:rPr>
        <w:tab/>
      </w:r>
      <w:r w:rsidR="003719BF" w:rsidRPr="00AA449E">
        <w:rPr>
          <w:sz w:val="22"/>
        </w:rPr>
        <w:t>Изборна комисија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општине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Житорађа, на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седници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одржаној</w:t>
      </w:r>
      <w:r w:rsidR="000914A5" w:rsidRPr="00AA449E">
        <w:rPr>
          <w:sz w:val="22"/>
        </w:rPr>
        <w:t xml:space="preserve"> 19</w:t>
      </w:r>
      <w:r w:rsidRPr="00AA449E">
        <w:rPr>
          <w:sz w:val="22"/>
        </w:rPr>
        <w:t>.</w:t>
      </w:r>
      <w:r w:rsidR="000914A5" w:rsidRPr="00AA449E">
        <w:rPr>
          <w:sz w:val="22"/>
        </w:rPr>
        <w:t xml:space="preserve"> </w:t>
      </w:r>
      <w:r w:rsidR="00337B42" w:rsidRPr="00AA449E">
        <w:rPr>
          <w:sz w:val="22"/>
        </w:rPr>
        <w:t>марта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2022. године, донела</w:t>
      </w:r>
      <w:r w:rsidR="000914A5" w:rsidRPr="00AA449E">
        <w:rPr>
          <w:sz w:val="22"/>
        </w:rPr>
        <w:t xml:space="preserve"> </w:t>
      </w:r>
      <w:r w:rsidRPr="00AA449E">
        <w:rPr>
          <w:sz w:val="22"/>
        </w:rPr>
        <w:t>је</w:t>
      </w:r>
    </w:p>
    <w:p w:rsidR="001B39F4" w:rsidRPr="00AA449E" w:rsidRDefault="001B39F4" w:rsidP="001B39F4">
      <w:pPr>
        <w:rPr>
          <w:sz w:val="22"/>
        </w:rPr>
      </w:pPr>
    </w:p>
    <w:p w:rsidR="001B39F4" w:rsidRPr="00AA449E" w:rsidRDefault="001B39F4" w:rsidP="001B39F4">
      <w:pPr>
        <w:jc w:val="center"/>
        <w:rPr>
          <w:b/>
          <w:sz w:val="22"/>
        </w:rPr>
      </w:pPr>
      <w:r w:rsidRPr="00AA449E">
        <w:rPr>
          <w:b/>
          <w:sz w:val="22"/>
        </w:rPr>
        <w:t>Р Е Ш Е Њ Е</w:t>
      </w:r>
    </w:p>
    <w:p w:rsidR="001B39F4" w:rsidRPr="00F15E3F" w:rsidRDefault="003E5F02" w:rsidP="001B39F4">
      <w:pPr>
        <w:jc w:val="center"/>
        <w:rPr>
          <w:b/>
          <w:sz w:val="22"/>
        </w:rPr>
      </w:pPr>
      <w:r>
        <w:rPr>
          <w:b/>
          <w:sz w:val="22"/>
        </w:rPr>
        <w:t>о одбацивању предлога за и</w:t>
      </w:r>
      <w:r w:rsidR="00F15E3F">
        <w:rPr>
          <w:b/>
          <w:sz w:val="22"/>
        </w:rPr>
        <w:t>меновање чланова и заменика чланова бирачких одбора у проширеном саставу у општини Житорађа</w:t>
      </w:r>
    </w:p>
    <w:p w:rsidR="001B39F4" w:rsidRPr="00AA449E" w:rsidRDefault="001B39F4" w:rsidP="001B39F4">
      <w:pPr>
        <w:jc w:val="center"/>
        <w:rPr>
          <w:b/>
          <w:sz w:val="22"/>
        </w:rPr>
      </w:pPr>
    </w:p>
    <w:p w:rsidR="002873F8" w:rsidRPr="00DB46AF" w:rsidRDefault="0009360D" w:rsidP="0009360D">
      <w:pPr>
        <w:ind w:firstLine="720"/>
        <w:jc w:val="both"/>
        <w:rPr>
          <w:sz w:val="22"/>
        </w:rPr>
      </w:pPr>
      <w:r w:rsidRPr="00430151">
        <w:rPr>
          <w:b/>
          <w:sz w:val="22"/>
        </w:rPr>
        <w:t>ОДБАЦУЈЕ СЕ</w:t>
      </w:r>
      <w:r w:rsidR="003E5F02" w:rsidRPr="00B144A6">
        <w:rPr>
          <w:sz w:val="22"/>
        </w:rPr>
        <w:t xml:space="preserve"> предлог Слободана Величковића за именовање члан</w:t>
      </w:r>
      <w:r w:rsidR="00114F4A">
        <w:rPr>
          <w:sz w:val="22"/>
        </w:rPr>
        <w:t>ова</w:t>
      </w:r>
      <w:r w:rsidR="003E5F02" w:rsidRPr="00B144A6">
        <w:rPr>
          <w:sz w:val="22"/>
        </w:rPr>
        <w:t xml:space="preserve"> и за</w:t>
      </w:r>
      <w:r w:rsidR="00114F4A">
        <w:rPr>
          <w:sz w:val="22"/>
        </w:rPr>
        <w:t>меника чланова</w:t>
      </w:r>
      <w:r w:rsidR="003E5F02" w:rsidRPr="00B144A6">
        <w:rPr>
          <w:sz w:val="22"/>
        </w:rPr>
        <w:t xml:space="preserve"> </w:t>
      </w:r>
      <w:r w:rsidR="00114F4A">
        <w:rPr>
          <w:sz w:val="22"/>
        </w:rPr>
        <w:t xml:space="preserve">бирачких одбора у проширеном саставу у </w:t>
      </w:r>
      <w:r w:rsidR="003E5F02" w:rsidRPr="00B144A6">
        <w:rPr>
          <w:sz w:val="22"/>
        </w:rPr>
        <w:t>општин</w:t>
      </w:r>
      <w:r w:rsidR="00114F4A">
        <w:rPr>
          <w:sz w:val="22"/>
        </w:rPr>
        <w:t>и</w:t>
      </w:r>
      <w:r w:rsidR="008376D1" w:rsidRPr="00B144A6">
        <w:rPr>
          <w:sz w:val="22"/>
        </w:rPr>
        <w:t xml:space="preserve"> Житорађа </w:t>
      </w:r>
      <w:r>
        <w:rPr>
          <w:sz w:val="22"/>
        </w:rPr>
        <w:t>број: 013-13-81/2022, због тога што није поднет од стране овлашћеног лица</w:t>
      </w:r>
      <w:r w:rsidR="00DB46AF">
        <w:rPr>
          <w:sz w:val="22"/>
        </w:rPr>
        <w:t>.</w:t>
      </w:r>
    </w:p>
    <w:p w:rsidR="002873F8" w:rsidRPr="00AA449E" w:rsidRDefault="002873F8" w:rsidP="002873F8">
      <w:pPr>
        <w:jc w:val="both"/>
        <w:rPr>
          <w:sz w:val="22"/>
        </w:rPr>
      </w:pPr>
    </w:p>
    <w:p w:rsidR="002873F8" w:rsidRPr="00AA449E" w:rsidRDefault="002873F8" w:rsidP="002873F8">
      <w:pPr>
        <w:jc w:val="center"/>
        <w:rPr>
          <w:b/>
          <w:sz w:val="22"/>
        </w:rPr>
      </w:pPr>
      <w:r w:rsidRPr="00AA449E">
        <w:rPr>
          <w:b/>
          <w:sz w:val="22"/>
        </w:rPr>
        <w:t>О б р а з л о ж е њ е</w:t>
      </w:r>
    </w:p>
    <w:p w:rsidR="00430151" w:rsidRPr="009C3045" w:rsidRDefault="00430151" w:rsidP="002873F8">
      <w:pPr>
        <w:jc w:val="both"/>
        <w:rPr>
          <w:sz w:val="22"/>
          <w:lang/>
        </w:rPr>
      </w:pPr>
    </w:p>
    <w:p w:rsidR="00430151" w:rsidRPr="002C500E" w:rsidRDefault="00430151" w:rsidP="002C500E">
      <w:pPr>
        <w:ind w:firstLine="720"/>
        <w:jc w:val="both"/>
        <w:rPr>
          <w:sz w:val="22"/>
          <w:lang/>
        </w:rPr>
      </w:pPr>
      <w:r w:rsidRPr="00AA449E">
        <w:rPr>
          <w:sz w:val="22"/>
        </w:rPr>
        <w:t xml:space="preserve">Републичка изборна комисија је, на седници одржаној 23. фебруара 2022. године, донела Решење 02 број 013-549/22, </w:t>
      </w:r>
      <w:r>
        <w:rPr>
          <w:sz w:val="22"/>
        </w:rPr>
        <w:t>прогласила</w:t>
      </w:r>
      <w:r w:rsidRPr="00AA449E">
        <w:rPr>
          <w:sz w:val="22"/>
        </w:rPr>
        <w:t xml:space="preserve"> Изборн</w:t>
      </w:r>
      <w:r>
        <w:rPr>
          <w:sz w:val="22"/>
        </w:rPr>
        <w:t>у</w:t>
      </w:r>
      <w:r w:rsidRPr="00AA449E">
        <w:rPr>
          <w:sz w:val="22"/>
        </w:rPr>
        <w:t xml:space="preserve"> </w:t>
      </w:r>
      <w:r>
        <w:rPr>
          <w:sz w:val="22"/>
        </w:rPr>
        <w:t>листу</w:t>
      </w:r>
      <w:r w:rsidRPr="00AA449E">
        <w:rPr>
          <w:sz w:val="22"/>
        </w:rPr>
        <w:t xml:space="preserve"> </w:t>
      </w:r>
      <w:r w:rsidRPr="00AA449E">
        <w:rPr>
          <w:rFonts w:cs="Times New Roman"/>
          <w:sz w:val="22"/>
          <w:shd w:val="clear" w:color="auto" w:fill="FFFFFF"/>
        </w:rPr>
        <w:t>Бошко Обрадовић – Српски покрет ДВЕРИ – ПОКС – Мило</w:t>
      </w:r>
      <w:r>
        <w:rPr>
          <w:rFonts w:cs="Times New Roman"/>
          <w:sz w:val="22"/>
          <w:shd w:val="clear" w:color="auto" w:fill="FFFFFF"/>
        </w:rPr>
        <w:t>ш Парандиловић – Патриотски блок</w:t>
      </w:r>
      <w:r w:rsidRPr="00AA449E">
        <w:rPr>
          <w:rFonts w:cs="Times New Roman"/>
          <w:sz w:val="22"/>
          <w:shd w:val="clear" w:color="auto" w:fill="FFFFFF"/>
        </w:rPr>
        <w:t xml:space="preserve"> за обнову Краљевине Србије</w:t>
      </w:r>
      <w:r w:rsidRPr="00AA449E">
        <w:rPr>
          <w:sz w:val="22"/>
        </w:rPr>
        <w:t>, за изборе за народне посланике Народне скупштине, расписане за 3. април 2022. године, коју је поднела Коалиција: Бошко Обрадовић – Српски покрет ДВЕРИ – ПОКС – Мило</w:t>
      </w:r>
      <w:r>
        <w:rPr>
          <w:sz w:val="22"/>
        </w:rPr>
        <w:t>ш Парандиловић – Патриотски блок</w:t>
      </w:r>
      <w:r w:rsidRPr="00AA449E">
        <w:rPr>
          <w:sz w:val="22"/>
        </w:rPr>
        <w:t xml:space="preserve"> за обнову Краљевине Србије.</w:t>
      </w:r>
    </w:p>
    <w:p w:rsidR="005E242C" w:rsidRDefault="005E242C" w:rsidP="00430151">
      <w:pPr>
        <w:ind w:firstLine="720"/>
        <w:jc w:val="both"/>
        <w:rPr>
          <w:sz w:val="22"/>
        </w:rPr>
      </w:pPr>
      <w:r>
        <w:rPr>
          <w:sz w:val="22"/>
        </w:rPr>
        <w:t>Чланом 39. став 1. Закона о избору народних посланика прописано је да члана и заменика члана бирачког одбора у проширеном саставу именује локална изборна комисија на предлог подносиоца проглашене изборне листе.</w:t>
      </w:r>
    </w:p>
    <w:p w:rsidR="005E242C" w:rsidRDefault="005E242C" w:rsidP="002873F8">
      <w:pPr>
        <w:jc w:val="both"/>
        <w:rPr>
          <w:sz w:val="22"/>
        </w:rPr>
      </w:pPr>
      <w:r>
        <w:rPr>
          <w:sz w:val="22"/>
        </w:rPr>
        <w:tab/>
        <w:t>Чланом 10. став 1. Упутства за предлагање лица у бирачке одборе за спровођење гласања на изборима за народне посланике прописано је да се чланови бирачког одбора у проширеном саставу именују на предлог подносиоца изборних листа.</w:t>
      </w:r>
    </w:p>
    <w:p w:rsidR="005E242C" w:rsidRPr="005E242C" w:rsidRDefault="005E242C" w:rsidP="002873F8">
      <w:pPr>
        <w:jc w:val="both"/>
        <w:rPr>
          <w:sz w:val="22"/>
        </w:rPr>
      </w:pPr>
      <w:r>
        <w:rPr>
          <w:sz w:val="22"/>
        </w:rPr>
        <w:tab/>
        <w:t>Чланом 12. став 3. Упутства прописано је да предлог за именовање чланова бирачких одбора доставља лице овлашћено за подношење изборне листе или лице које он за то овласти.</w:t>
      </w:r>
    </w:p>
    <w:p w:rsidR="00DD019E" w:rsidRPr="00DD019E" w:rsidRDefault="00DD019E" w:rsidP="002873F8">
      <w:pPr>
        <w:jc w:val="both"/>
        <w:rPr>
          <w:sz w:val="22"/>
        </w:rPr>
      </w:pPr>
      <w:r>
        <w:rPr>
          <w:sz w:val="22"/>
        </w:rPr>
        <w:tab/>
        <w:t xml:space="preserve">Подносилац проглашене изборне листе </w:t>
      </w:r>
      <w:r w:rsidRPr="00AA449E">
        <w:rPr>
          <w:rFonts w:cs="Times New Roman"/>
          <w:sz w:val="22"/>
          <w:shd w:val="clear" w:color="auto" w:fill="FFFFFF"/>
        </w:rPr>
        <w:t>Бошко Обрадовић – Српски покрет ДВЕРИ – ПОКС – Мило</w:t>
      </w:r>
      <w:r w:rsidR="00964BCD">
        <w:rPr>
          <w:rFonts w:cs="Times New Roman"/>
          <w:sz w:val="22"/>
          <w:shd w:val="clear" w:color="auto" w:fill="FFFFFF"/>
        </w:rPr>
        <w:t>ш Парандиловић – Патриотски блок</w:t>
      </w:r>
      <w:r w:rsidRPr="00AA449E">
        <w:rPr>
          <w:rFonts w:cs="Times New Roman"/>
          <w:sz w:val="22"/>
          <w:shd w:val="clear" w:color="auto" w:fill="FFFFFF"/>
        </w:rPr>
        <w:t xml:space="preserve"> за обнову Краљевине Србије</w:t>
      </w:r>
      <w:r>
        <w:rPr>
          <w:rFonts w:cs="Times New Roman"/>
          <w:sz w:val="22"/>
          <w:shd w:val="clear" w:color="auto" w:fill="FFFFFF"/>
        </w:rPr>
        <w:t xml:space="preserve"> доставио је 13.03.2022. године Републичкој изборној комисији </w:t>
      </w:r>
      <w:r w:rsidR="00B144A6">
        <w:rPr>
          <w:rFonts w:cs="Times New Roman"/>
          <w:sz w:val="22"/>
          <w:shd w:val="clear" w:color="auto" w:fill="FFFFFF"/>
        </w:rPr>
        <w:t>лица овлашћена</w:t>
      </w:r>
      <w:r>
        <w:rPr>
          <w:rFonts w:cs="Times New Roman"/>
          <w:sz w:val="22"/>
          <w:shd w:val="clear" w:color="auto" w:fill="FFFFFF"/>
        </w:rPr>
        <w:t xml:space="preserve"> за достављање </w:t>
      </w:r>
      <w:r w:rsidR="00B144A6">
        <w:rPr>
          <w:rFonts w:cs="Times New Roman"/>
          <w:sz w:val="22"/>
          <w:shd w:val="clear" w:color="auto" w:fill="FFFFFF"/>
        </w:rPr>
        <w:t xml:space="preserve">локалним изборним комисијама </w:t>
      </w:r>
      <w:r w:rsidR="00CD08E9">
        <w:rPr>
          <w:rFonts w:cs="Times New Roman"/>
          <w:sz w:val="22"/>
          <w:shd w:val="clear" w:color="auto" w:fill="FFFFFF"/>
        </w:rPr>
        <w:t>предлог</w:t>
      </w:r>
      <w:r w:rsidR="0009360D">
        <w:rPr>
          <w:rFonts w:cs="Times New Roman"/>
          <w:sz w:val="22"/>
          <w:shd w:val="clear" w:color="auto" w:fill="FFFFFF"/>
        </w:rPr>
        <w:t>а</w:t>
      </w:r>
      <w:r>
        <w:rPr>
          <w:rFonts w:cs="Times New Roman"/>
          <w:sz w:val="22"/>
          <w:shd w:val="clear" w:color="auto" w:fill="FFFFFF"/>
        </w:rPr>
        <w:t xml:space="preserve"> за имен</w:t>
      </w:r>
      <w:r w:rsidR="00DB46AF">
        <w:rPr>
          <w:rFonts w:cs="Times New Roman"/>
          <w:sz w:val="22"/>
          <w:shd w:val="clear" w:color="auto" w:fill="FFFFFF"/>
        </w:rPr>
        <w:t xml:space="preserve">овање чланова бирачких одбора, </w:t>
      </w:r>
      <w:r w:rsidR="00B144A6">
        <w:rPr>
          <w:rFonts w:cs="Times New Roman"/>
          <w:sz w:val="22"/>
          <w:shd w:val="clear" w:color="auto" w:fill="FFFFFF"/>
        </w:rPr>
        <w:t>за спровођење избора за народне посланике Народне скупштине и избор</w:t>
      </w:r>
      <w:r w:rsidR="009C7AE2">
        <w:rPr>
          <w:rFonts w:cs="Times New Roman"/>
          <w:sz w:val="22"/>
          <w:shd w:val="clear" w:color="auto" w:fill="FFFFFF"/>
        </w:rPr>
        <w:t>а за председника Републике, којa</w:t>
      </w:r>
      <w:r w:rsidR="00B144A6">
        <w:rPr>
          <w:rFonts w:cs="Times New Roman"/>
          <w:sz w:val="22"/>
          <w:shd w:val="clear" w:color="auto" w:fill="FFFFFF"/>
        </w:rPr>
        <w:t xml:space="preserve"> је Републичка изборна комисија електронским путем доставила Изборној комисији општине Житорађа 14.03.2022. године у 08.39 часова.</w:t>
      </w:r>
    </w:p>
    <w:p w:rsidR="002873F8" w:rsidRDefault="00B144A6" w:rsidP="002873F8">
      <w:pPr>
        <w:jc w:val="both"/>
        <w:rPr>
          <w:sz w:val="22"/>
        </w:rPr>
      </w:pPr>
      <w:r>
        <w:rPr>
          <w:sz w:val="22"/>
        </w:rPr>
        <w:tab/>
        <w:t>У складу са наведеним овла</w:t>
      </w:r>
      <w:r w:rsidR="00166F6B">
        <w:rPr>
          <w:sz w:val="22"/>
        </w:rPr>
        <w:t>ш</w:t>
      </w:r>
      <w:r>
        <w:rPr>
          <w:sz w:val="22"/>
        </w:rPr>
        <w:t>ћењем, о</w:t>
      </w:r>
      <w:r w:rsidR="002873F8" w:rsidRPr="00AA449E">
        <w:rPr>
          <w:sz w:val="22"/>
        </w:rPr>
        <w:t>влашћено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лице</w:t>
      </w:r>
      <w:r w:rsidR="00AA449E" w:rsidRPr="00AA449E">
        <w:rPr>
          <w:sz w:val="22"/>
        </w:rPr>
        <w:t xml:space="preserve"> Коалициј</w:t>
      </w:r>
      <w:bookmarkStart w:id="0" w:name="_GoBack"/>
      <w:bookmarkEnd w:id="0"/>
      <w:r w:rsidR="00AA449E" w:rsidRPr="00AA449E">
        <w:rPr>
          <w:sz w:val="22"/>
        </w:rPr>
        <w:t xml:space="preserve">е: </w:t>
      </w:r>
      <w:r w:rsidR="00AA449E" w:rsidRPr="00AA449E">
        <w:rPr>
          <w:rFonts w:cs="Times New Roman"/>
          <w:sz w:val="22"/>
          <w:shd w:val="clear" w:color="auto" w:fill="FFFFFF"/>
        </w:rPr>
        <w:t>Бошко Обрадовић – Српски покрет ДВЕРИ – ПОКС – Мило</w:t>
      </w:r>
      <w:r w:rsidR="00DB46AF">
        <w:rPr>
          <w:rFonts w:cs="Times New Roman"/>
          <w:sz w:val="22"/>
          <w:shd w:val="clear" w:color="auto" w:fill="FFFFFF"/>
        </w:rPr>
        <w:t>ш Парандиловић – Патриотски блок</w:t>
      </w:r>
      <w:r w:rsidR="00AA449E" w:rsidRPr="00AA449E">
        <w:rPr>
          <w:rFonts w:cs="Times New Roman"/>
          <w:sz w:val="22"/>
          <w:shd w:val="clear" w:color="auto" w:fill="FFFFFF"/>
        </w:rPr>
        <w:t xml:space="preserve"> за обнову Краљевине Србије</w:t>
      </w:r>
      <w:r w:rsidR="00AA449E" w:rsidRPr="00AA449E">
        <w:rPr>
          <w:sz w:val="22"/>
        </w:rPr>
        <w:t>,</w:t>
      </w:r>
      <w:r w:rsidR="00DD019E">
        <w:rPr>
          <w:sz w:val="22"/>
        </w:rPr>
        <w:t xml:space="preserve">  Саша Стојановић,</w:t>
      </w:r>
      <w:r w:rsidR="00AA449E" w:rsidRPr="00AA449E">
        <w:rPr>
          <w:sz w:val="22"/>
        </w:rPr>
        <w:t xml:space="preserve"> 18</w:t>
      </w:r>
      <w:r w:rsidR="007102BE" w:rsidRPr="00AA449E">
        <w:rPr>
          <w:sz w:val="22"/>
        </w:rPr>
        <w:t>. марта</w:t>
      </w:r>
      <w:r w:rsidR="002873F8" w:rsidRPr="00AA449E">
        <w:rPr>
          <w:sz w:val="22"/>
        </w:rPr>
        <w:t xml:space="preserve"> 2022. године</w:t>
      </w:r>
      <w:r w:rsidR="00DB46AF">
        <w:rPr>
          <w:sz w:val="22"/>
        </w:rPr>
        <w:t xml:space="preserve"> у 12.1</w:t>
      </w:r>
      <w:r>
        <w:rPr>
          <w:sz w:val="22"/>
        </w:rPr>
        <w:t>0 часова</w:t>
      </w:r>
      <w:r w:rsidR="002873F8" w:rsidRPr="00AA449E">
        <w:rPr>
          <w:sz w:val="22"/>
        </w:rPr>
        <w:t>, доставило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="00A135CD">
        <w:rPr>
          <w:sz w:val="22"/>
        </w:rPr>
        <w:t xml:space="preserve">Изборној комисији општине Житорађа </w:t>
      </w:r>
      <w:r w:rsidR="00EF4126" w:rsidRPr="00AA449E">
        <w:rPr>
          <w:sz w:val="22"/>
        </w:rPr>
        <w:t>предлог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за</w:t>
      </w:r>
      <w:r w:rsidR="00AA449E" w:rsidRPr="00AA449E">
        <w:rPr>
          <w:sz w:val="22"/>
        </w:rPr>
        <w:t xml:space="preserve"> </w:t>
      </w:r>
      <w:r w:rsidR="00EF4126" w:rsidRPr="00AA449E">
        <w:rPr>
          <w:sz w:val="22"/>
        </w:rPr>
        <w:t>именовање</w:t>
      </w:r>
      <w:r w:rsidR="00AA449E" w:rsidRPr="00AA449E">
        <w:rPr>
          <w:sz w:val="22"/>
        </w:rPr>
        <w:t xml:space="preserve"> </w:t>
      </w:r>
      <w:r w:rsidR="009E5084">
        <w:rPr>
          <w:sz w:val="22"/>
        </w:rPr>
        <w:t xml:space="preserve">чланова и заменика чланова бирачких одбора у проширеном саставу у </w:t>
      </w:r>
      <w:r w:rsidR="00EF4126" w:rsidRPr="00AA449E">
        <w:rPr>
          <w:sz w:val="22"/>
        </w:rPr>
        <w:t>општин</w:t>
      </w:r>
      <w:r w:rsidR="009E5084">
        <w:rPr>
          <w:sz w:val="22"/>
        </w:rPr>
        <w:t>и</w:t>
      </w:r>
      <w:r w:rsidR="00EF4126" w:rsidRPr="00AA449E">
        <w:rPr>
          <w:sz w:val="22"/>
        </w:rPr>
        <w:t xml:space="preserve"> Житорађа у </w:t>
      </w:r>
      <w:r w:rsidR="007102BE" w:rsidRPr="00AA449E">
        <w:rPr>
          <w:sz w:val="22"/>
        </w:rPr>
        <w:t>проширеном</w:t>
      </w:r>
      <w:r w:rsidR="00AA449E" w:rsidRPr="00AA449E">
        <w:rPr>
          <w:sz w:val="22"/>
        </w:rPr>
        <w:t xml:space="preserve"> </w:t>
      </w:r>
      <w:r w:rsidR="007102BE" w:rsidRPr="00AA449E">
        <w:rPr>
          <w:sz w:val="22"/>
        </w:rPr>
        <w:t>саставу</w:t>
      </w:r>
      <w:r w:rsidR="00AA449E" w:rsidRPr="00AA449E">
        <w:rPr>
          <w:sz w:val="22"/>
        </w:rPr>
        <w:t xml:space="preserve"> </w:t>
      </w:r>
      <w:r w:rsidR="007102BE" w:rsidRPr="00AA449E">
        <w:rPr>
          <w:sz w:val="22"/>
        </w:rPr>
        <w:t>бр. 013-1</w:t>
      </w:r>
      <w:r w:rsidR="00DB46AF">
        <w:rPr>
          <w:sz w:val="22"/>
        </w:rPr>
        <w:t>3-77</w:t>
      </w:r>
      <w:r w:rsidR="00EF4126" w:rsidRPr="00AA449E">
        <w:rPr>
          <w:sz w:val="22"/>
        </w:rPr>
        <w:t>/2022.</w:t>
      </w:r>
    </w:p>
    <w:p w:rsidR="00DF7D10" w:rsidRPr="00DF7D10" w:rsidRDefault="00B144A6" w:rsidP="002873F8">
      <w:pPr>
        <w:jc w:val="both"/>
        <w:rPr>
          <w:sz w:val="22"/>
        </w:rPr>
      </w:pPr>
      <w:r>
        <w:rPr>
          <w:sz w:val="22"/>
        </w:rPr>
        <w:tab/>
        <w:t>Дана 18.03.2022. године у 17.15 часова Слободан Величковић доставио је</w:t>
      </w:r>
      <w:r w:rsidR="00B83CDE">
        <w:rPr>
          <w:sz w:val="22"/>
        </w:rPr>
        <w:t xml:space="preserve"> Изборној комисији</w:t>
      </w:r>
      <w:r w:rsidR="00A135CD">
        <w:rPr>
          <w:sz w:val="22"/>
        </w:rPr>
        <w:t xml:space="preserve"> општине Житорађа</w:t>
      </w:r>
      <w:r>
        <w:rPr>
          <w:sz w:val="22"/>
        </w:rPr>
        <w:t xml:space="preserve"> </w:t>
      </w:r>
      <w:r w:rsidR="00DB46AF">
        <w:rPr>
          <w:sz w:val="22"/>
        </w:rPr>
        <w:t>предлог за именовање чланова бирачких одбора у проширеном саставу бр. 013-13-81/2022 и овлашћење Покрета обнове Краљевине Србије</w:t>
      </w:r>
      <w:r w:rsidR="003C26B6">
        <w:rPr>
          <w:sz w:val="22"/>
        </w:rPr>
        <w:t xml:space="preserve"> број: 117-13/2022 од 28.02.2022. године</w:t>
      </w:r>
      <w:r w:rsidR="00DB46AF">
        <w:rPr>
          <w:sz w:val="22"/>
        </w:rPr>
        <w:t xml:space="preserve"> да обавља предизборне радње.</w:t>
      </w:r>
      <w:r w:rsidR="00DB46AF">
        <w:rPr>
          <w:sz w:val="22"/>
        </w:rPr>
        <w:tab/>
      </w:r>
    </w:p>
    <w:p w:rsidR="00430151" w:rsidRDefault="002873F8" w:rsidP="002873F8">
      <w:pPr>
        <w:jc w:val="both"/>
        <w:rPr>
          <w:sz w:val="22"/>
        </w:rPr>
      </w:pPr>
      <w:r w:rsidRPr="00AA449E">
        <w:rPr>
          <w:sz w:val="22"/>
        </w:rPr>
        <w:tab/>
        <w:t>Разматра</w:t>
      </w:r>
      <w:r w:rsidR="00C13AD6" w:rsidRPr="00AA449E">
        <w:rPr>
          <w:sz w:val="22"/>
        </w:rPr>
        <w:t>јући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>поднети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>предлог, И</w:t>
      </w:r>
      <w:r w:rsidRPr="00AA449E">
        <w:rPr>
          <w:sz w:val="22"/>
        </w:rPr>
        <w:t>зб</w:t>
      </w:r>
      <w:r w:rsidR="00596252">
        <w:rPr>
          <w:sz w:val="22"/>
        </w:rPr>
        <w:t>o</w:t>
      </w:r>
      <w:r w:rsidRPr="00AA449E">
        <w:rPr>
          <w:sz w:val="22"/>
        </w:rPr>
        <w:t>рна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комисија</w:t>
      </w:r>
      <w:r w:rsidR="00AA449E" w:rsidRPr="00AA449E">
        <w:rPr>
          <w:sz w:val="22"/>
        </w:rPr>
        <w:t xml:space="preserve"> </w:t>
      </w:r>
      <w:r w:rsidR="00F54751">
        <w:rPr>
          <w:sz w:val="22"/>
        </w:rPr>
        <w:t>општине Житорађа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утврдила</w:t>
      </w:r>
      <w:r w:rsidR="00F54751">
        <w:rPr>
          <w:sz w:val="22"/>
        </w:rPr>
        <w:t xml:space="preserve"> је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да</w:t>
      </w:r>
      <w:r w:rsidR="00AA449E" w:rsidRPr="00AA449E">
        <w:rPr>
          <w:sz w:val="22"/>
        </w:rPr>
        <w:t xml:space="preserve"> </w:t>
      </w:r>
      <w:r w:rsidR="00430151">
        <w:rPr>
          <w:sz w:val="22"/>
        </w:rPr>
        <w:t>Покрет обнове краљевине Србије на изборима расписаним за 03.април 2022.године није самостални подносилац проглашене изборне листе, већ у поступку избора наступа у Коалицији са Српским покретом Двери. Сходно овој чињеници, а према коалиционом споразуму, Покрет обнове краљевине Србије није могао издавати индивидуална овлашћења у смислу прелагања чланова и заменика чланова у проширени састав бирачких одбора, већ искључиво, у складу са одредбама коалиционог споразума, како је то и учињено.</w:t>
      </w:r>
    </w:p>
    <w:p w:rsidR="00430151" w:rsidRDefault="00430151" w:rsidP="002873F8">
      <w:pPr>
        <w:jc w:val="both"/>
        <w:rPr>
          <w:sz w:val="22"/>
        </w:rPr>
      </w:pPr>
    </w:p>
    <w:p w:rsidR="002873F8" w:rsidRPr="00AA449E" w:rsidRDefault="00430151" w:rsidP="00F15E3F">
      <w:pPr>
        <w:ind w:firstLine="720"/>
        <w:jc w:val="both"/>
        <w:rPr>
          <w:sz w:val="22"/>
        </w:rPr>
      </w:pPr>
      <w:r>
        <w:rPr>
          <w:sz w:val="22"/>
        </w:rPr>
        <w:t xml:space="preserve">Узимајући у обзир напред изнете чињенице, изборна комисија општине Житорађа је на становишту да </w:t>
      </w:r>
      <w:r w:rsidR="00EA6F9C">
        <w:rPr>
          <w:sz w:val="22"/>
        </w:rPr>
        <w:t xml:space="preserve">предлог </w:t>
      </w:r>
      <w:r>
        <w:rPr>
          <w:sz w:val="22"/>
        </w:rPr>
        <w:t xml:space="preserve">који је одстављен од стране Слободана Величковића из Житорађе </w:t>
      </w:r>
      <w:r w:rsidR="00EA6F9C">
        <w:rPr>
          <w:sz w:val="22"/>
        </w:rPr>
        <w:t xml:space="preserve">није </w:t>
      </w:r>
      <w:r w:rsidR="002873F8" w:rsidRPr="00AA449E">
        <w:rPr>
          <w:sz w:val="22"/>
        </w:rPr>
        <w:t>поднет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од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овлашћеног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лица</w:t>
      </w:r>
      <w:r w:rsidR="00EA6F9C">
        <w:rPr>
          <w:sz w:val="22"/>
        </w:rPr>
        <w:t xml:space="preserve">, </w:t>
      </w:r>
      <w:r w:rsidR="002873F8" w:rsidRPr="00AA449E">
        <w:rPr>
          <w:sz w:val="22"/>
        </w:rPr>
        <w:t xml:space="preserve"> у складу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са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чим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је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донета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одлука у диспозитиву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овог</w:t>
      </w:r>
      <w:r w:rsidR="00AA449E" w:rsidRPr="00AA449E">
        <w:rPr>
          <w:sz w:val="22"/>
        </w:rPr>
        <w:t xml:space="preserve"> </w:t>
      </w:r>
      <w:r w:rsidR="002873F8" w:rsidRPr="00AA449E">
        <w:rPr>
          <w:sz w:val="22"/>
        </w:rPr>
        <w:t>решења.</w:t>
      </w:r>
    </w:p>
    <w:p w:rsidR="002873F8" w:rsidRPr="00AA449E" w:rsidRDefault="002873F8" w:rsidP="002873F8">
      <w:pPr>
        <w:jc w:val="both"/>
        <w:rPr>
          <w:sz w:val="22"/>
        </w:rPr>
      </w:pPr>
    </w:p>
    <w:p w:rsidR="002873F8" w:rsidRPr="00AA449E" w:rsidRDefault="002873F8" w:rsidP="002873F8">
      <w:pPr>
        <w:jc w:val="both"/>
        <w:rPr>
          <w:sz w:val="22"/>
        </w:rPr>
      </w:pPr>
      <w:r w:rsidRPr="00AA449E">
        <w:rPr>
          <w:b/>
          <w:sz w:val="22"/>
        </w:rPr>
        <w:t>Упутство о правном</w:t>
      </w:r>
      <w:r w:rsidR="00AA449E" w:rsidRPr="00AA449E">
        <w:rPr>
          <w:b/>
          <w:sz w:val="22"/>
        </w:rPr>
        <w:t xml:space="preserve"> </w:t>
      </w:r>
      <w:r w:rsidRPr="00AA449E">
        <w:rPr>
          <w:b/>
          <w:sz w:val="22"/>
        </w:rPr>
        <w:t>средству:</w:t>
      </w:r>
      <w:r w:rsidR="00AA449E" w:rsidRPr="00AA449E">
        <w:rPr>
          <w:b/>
          <w:sz w:val="22"/>
        </w:rPr>
        <w:t xml:space="preserve"> </w:t>
      </w:r>
      <w:r w:rsidRPr="00AA449E">
        <w:rPr>
          <w:sz w:val="22"/>
        </w:rPr>
        <w:t>Против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овог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решења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подн</w:t>
      </w:r>
      <w:r w:rsidR="00270D9D" w:rsidRPr="00AA449E">
        <w:rPr>
          <w:sz w:val="22"/>
        </w:rPr>
        <w:t>осилац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проглашене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изборне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листе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и бирач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могу</w:t>
      </w:r>
      <w:r w:rsidR="00AA449E" w:rsidRPr="00AA449E">
        <w:rPr>
          <w:sz w:val="22"/>
        </w:rPr>
        <w:t xml:space="preserve"> </w:t>
      </w:r>
      <w:r w:rsidRPr="00AA449E">
        <w:rPr>
          <w:sz w:val="22"/>
        </w:rPr>
        <w:t>поднети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приговор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Републичкој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изборној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комисији у року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од 48 часова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од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објављивања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овог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решења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на</w:t>
      </w:r>
      <w:r w:rsidR="00AA449E" w:rsidRPr="00AA449E">
        <w:rPr>
          <w:sz w:val="22"/>
        </w:rPr>
        <w:t xml:space="preserve"> </w:t>
      </w:r>
      <w:r w:rsidR="00270D9D" w:rsidRPr="00AA449E">
        <w:rPr>
          <w:sz w:val="22"/>
        </w:rPr>
        <w:t>веб-презентацији</w:t>
      </w:r>
      <w:r w:rsidR="00AA449E" w:rsidRPr="00AA449E">
        <w:rPr>
          <w:sz w:val="22"/>
        </w:rPr>
        <w:t xml:space="preserve"> </w:t>
      </w:r>
      <w:r w:rsidR="00C13AD6" w:rsidRPr="00AA449E">
        <w:rPr>
          <w:sz w:val="22"/>
        </w:rPr>
        <w:t>Републичке изборне комисије</w:t>
      </w:r>
      <w:r w:rsidR="0003384F" w:rsidRPr="00AA449E">
        <w:rPr>
          <w:sz w:val="22"/>
        </w:rPr>
        <w:t>.</w:t>
      </w:r>
    </w:p>
    <w:p w:rsidR="00270D9D" w:rsidRPr="00AA449E" w:rsidRDefault="00270D9D" w:rsidP="002873F8">
      <w:pPr>
        <w:jc w:val="both"/>
        <w:rPr>
          <w:sz w:val="22"/>
        </w:rPr>
      </w:pPr>
    </w:p>
    <w:p w:rsidR="00270D9D" w:rsidRPr="00AA449E" w:rsidRDefault="00270D9D" w:rsidP="002873F8">
      <w:pPr>
        <w:jc w:val="both"/>
        <w:rPr>
          <w:sz w:val="22"/>
        </w:rPr>
      </w:pPr>
      <w:r w:rsidRPr="00AA449E">
        <w:rPr>
          <w:sz w:val="22"/>
        </w:rPr>
        <w:t>Број:</w:t>
      </w:r>
      <w:r w:rsidR="00296560" w:rsidRPr="00AA449E">
        <w:rPr>
          <w:sz w:val="22"/>
        </w:rPr>
        <w:t xml:space="preserve"> 013-13-</w:t>
      </w:r>
      <w:r w:rsidR="00EA6F9C">
        <w:rPr>
          <w:sz w:val="22"/>
        </w:rPr>
        <w:t>81</w:t>
      </w:r>
      <w:r w:rsidR="00296560" w:rsidRPr="00AA449E">
        <w:rPr>
          <w:sz w:val="22"/>
        </w:rPr>
        <w:t>/2022</w:t>
      </w:r>
    </w:p>
    <w:p w:rsidR="00270D9D" w:rsidRPr="00AA449E" w:rsidRDefault="00C13AD6" w:rsidP="002873F8">
      <w:pPr>
        <w:jc w:val="both"/>
        <w:rPr>
          <w:sz w:val="22"/>
        </w:rPr>
      </w:pPr>
      <w:r w:rsidRPr="00AA449E">
        <w:rPr>
          <w:sz w:val="22"/>
        </w:rPr>
        <w:t xml:space="preserve">У Житорађи, </w:t>
      </w:r>
      <w:r w:rsidR="00AA449E" w:rsidRPr="00AA449E">
        <w:rPr>
          <w:sz w:val="22"/>
        </w:rPr>
        <w:t>19</w:t>
      </w:r>
      <w:r w:rsidR="00270D9D" w:rsidRPr="00AA449E">
        <w:rPr>
          <w:sz w:val="22"/>
        </w:rPr>
        <w:t xml:space="preserve">. </w:t>
      </w:r>
      <w:r w:rsidR="00771F01" w:rsidRPr="00AA449E">
        <w:rPr>
          <w:sz w:val="22"/>
        </w:rPr>
        <w:t>март</w:t>
      </w:r>
      <w:r w:rsidR="00270D9D" w:rsidRPr="00AA449E">
        <w:rPr>
          <w:sz w:val="22"/>
        </w:rPr>
        <w:t xml:space="preserve"> 2022. године</w:t>
      </w:r>
    </w:p>
    <w:p w:rsidR="00270D9D" w:rsidRPr="00AA449E" w:rsidRDefault="00270D9D" w:rsidP="002873F8">
      <w:pPr>
        <w:jc w:val="both"/>
        <w:rPr>
          <w:sz w:val="22"/>
        </w:rPr>
      </w:pPr>
    </w:p>
    <w:p w:rsidR="00270D9D" w:rsidRPr="00AA449E" w:rsidRDefault="00270D9D" w:rsidP="00270D9D">
      <w:pPr>
        <w:jc w:val="center"/>
        <w:rPr>
          <w:b/>
          <w:sz w:val="22"/>
        </w:rPr>
      </w:pPr>
      <w:r w:rsidRPr="00AA449E">
        <w:rPr>
          <w:b/>
          <w:sz w:val="22"/>
        </w:rPr>
        <w:t>ИЗБОРНА КОМИСИЈА</w:t>
      </w:r>
      <w:r w:rsidR="00C13AD6" w:rsidRPr="00AA449E">
        <w:rPr>
          <w:b/>
          <w:sz w:val="22"/>
        </w:rPr>
        <w:t xml:space="preserve"> ОПШТИНЕ ЖИТОРАЂА</w:t>
      </w:r>
    </w:p>
    <w:p w:rsidR="00270D9D" w:rsidRPr="00AA449E" w:rsidRDefault="00270D9D" w:rsidP="00270D9D">
      <w:pPr>
        <w:jc w:val="center"/>
        <w:rPr>
          <w:b/>
          <w:sz w:val="22"/>
        </w:rPr>
      </w:pPr>
    </w:p>
    <w:p w:rsidR="00270D9D" w:rsidRDefault="00AA449E" w:rsidP="00AA449E">
      <w:pPr>
        <w:ind w:left="6480"/>
        <w:jc w:val="center"/>
        <w:rPr>
          <w:sz w:val="22"/>
        </w:rPr>
      </w:pPr>
      <w:r w:rsidRPr="00AA449E">
        <w:rPr>
          <w:sz w:val="22"/>
        </w:rPr>
        <w:t xml:space="preserve">       </w:t>
      </w:r>
      <w:r w:rsidR="006B626A">
        <w:rPr>
          <w:sz w:val="22"/>
        </w:rPr>
        <w:t xml:space="preserve">  </w:t>
      </w:r>
      <w:r>
        <w:rPr>
          <w:sz w:val="22"/>
        </w:rPr>
        <w:t xml:space="preserve"> </w:t>
      </w:r>
      <w:r w:rsidRPr="00AA449E">
        <w:rPr>
          <w:sz w:val="22"/>
        </w:rPr>
        <w:t>ПРЕДСЕДНИК</w:t>
      </w:r>
    </w:p>
    <w:p w:rsidR="00AA449E" w:rsidRPr="00AA449E" w:rsidRDefault="00AA449E" w:rsidP="00AA449E">
      <w:pPr>
        <w:ind w:left="6480"/>
        <w:jc w:val="center"/>
        <w:rPr>
          <w:sz w:val="22"/>
        </w:rPr>
      </w:pPr>
    </w:p>
    <w:p w:rsidR="00270D9D" w:rsidRPr="00AA449E" w:rsidRDefault="00270D9D" w:rsidP="00270D9D">
      <w:pPr>
        <w:jc w:val="right"/>
        <w:rPr>
          <w:sz w:val="22"/>
        </w:rPr>
      </w:pPr>
      <w:r w:rsidRPr="00AA449E">
        <w:rPr>
          <w:sz w:val="22"/>
        </w:rPr>
        <w:t>Јована</w:t>
      </w:r>
      <w:r w:rsidR="006B626A">
        <w:rPr>
          <w:sz w:val="22"/>
        </w:rPr>
        <w:t xml:space="preserve"> </w:t>
      </w:r>
      <w:r w:rsidRPr="00AA449E">
        <w:rPr>
          <w:sz w:val="22"/>
        </w:rPr>
        <w:t>Атанасковић</w:t>
      </w:r>
    </w:p>
    <w:sectPr w:rsidR="00270D9D" w:rsidRPr="00AA449E" w:rsidSect="004E26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72"/>
    <w:multiLevelType w:val="hybridMultilevel"/>
    <w:tmpl w:val="EA86A5B0"/>
    <w:lvl w:ilvl="0" w:tplc="34C2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96161"/>
    <w:multiLevelType w:val="hybridMultilevel"/>
    <w:tmpl w:val="3848B1A2"/>
    <w:lvl w:ilvl="0" w:tplc="657A6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349CF"/>
    <w:multiLevelType w:val="hybridMultilevel"/>
    <w:tmpl w:val="ACA6054E"/>
    <w:lvl w:ilvl="0" w:tplc="3044007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39F4"/>
    <w:rsid w:val="00027178"/>
    <w:rsid w:val="0003384F"/>
    <w:rsid w:val="000914A5"/>
    <w:rsid w:val="0009360D"/>
    <w:rsid w:val="00102404"/>
    <w:rsid w:val="00114F4A"/>
    <w:rsid w:val="00136FC1"/>
    <w:rsid w:val="00156280"/>
    <w:rsid w:val="00166F6B"/>
    <w:rsid w:val="00191048"/>
    <w:rsid w:val="001B39F4"/>
    <w:rsid w:val="001F2BD1"/>
    <w:rsid w:val="00224D4A"/>
    <w:rsid w:val="00241D1E"/>
    <w:rsid w:val="00270D9D"/>
    <w:rsid w:val="002873F8"/>
    <w:rsid w:val="00296560"/>
    <w:rsid w:val="002C500E"/>
    <w:rsid w:val="002F2A45"/>
    <w:rsid w:val="00337B42"/>
    <w:rsid w:val="003719BF"/>
    <w:rsid w:val="00375E14"/>
    <w:rsid w:val="003A3A6C"/>
    <w:rsid w:val="003A5C7F"/>
    <w:rsid w:val="003A7478"/>
    <w:rsid w:val="003C26B6"/>
    <w:rsid w:val="003E5F02"/>
    <w:rsid w:val="00430151"/>
    <w:rsid w:val="004E26F7"/>
    <w:rsid w:val="005079E7"/>
    <w:rsid w:val="00596252"/>
    <w:rsid w:val="005E242C"/>
    <w:rsid w:val="00602726"/>
    <w:rsid w:val="006604A8"/>
    <w:rsid w:val="006655D0"/>
    <w:rsid w:val="006900CF"/>
    <w:rsid w:val="006A3BD1"/>
    <w:rsid w:val="006B626A"/>
    <w:rsid w:val="006C13A7"/>
    <w:rsid w:val="007102BE"/>
    <w:rsid w:val="00753234"/>
    <w:rsid w:val="00771F01"/>
    <w:rsid w:val="007811AE"/>
    <w:rsid w:val="008376D1"/>
    <w:rsid w:val="00886653"/>
    <w:rsid w:val="008A49C0"/>
    <w:rsid w:val="00906D33"/>
    <w:rsid w:val="00964BCD"/>
    <w:rsid w:val="00987BC6"/>
    <w:rsid w:val="009C3045"/>
    <w:rsid w:val="009C7AE2"/>
    <w:rsid w:val="009D083A"/>
    <w:rsid w:val="009E5084"/>
    <w:rsid w:val="009E6944"/>
    <w:rsid w:val="00A135CD"/>
    <w:rsid w:val="00A9101F"/>
    <w:rsid w:val="00AA449E"/>
    <w:rsid w:val="00AA68CE"/>
    <w:rsid w:val="00B144A6"/>
    <w:rsid w:val="00B31FEE"/>
    <w:rsid w:val="00B83CDE"/>
    <w:rsid w:val="00C13AD6"/>
    <w:rsid w:val="00CD08E9"/>
    <w:rsid w:val="00D024DB"/>
    <w:rsid w:val="00D53B84"/>
    <w:rsid w:val="00D73B05"/>
    <w:rsid w:val="00D761A8"/>
    <w:rsid w:val="00DA505A"/>
    <w:rsid w:val="00DB46AF"/>
    <w:rsid w:val="00DC554A"/>
    <w:rsid w:val="00DD019E"/>
    <w:rsid w:val="00DF7D10"/>
    <w:rsid w:val="00E64923"/>
    <w:rsid w:val="00E96F46"/>
    <w:rsid w:val="00EA2F04"/>
    <w:rsid w:val="00EA6F9C"/>
    <w:rsid w:val="00EC1E83"/>
    <w:rsid w:val="00EE2603"/>
    <w:rsid w:val="00EF3749"/>
    <w:rsid w:val="00EF3C8D"/>
    <w:rsid w:val="00EF4126"/>
    <w:rsid w:val="00F15E3F"/>
    <w:rsid w:val="00F54751"/>
    <w:rsid w:val="00F87C9D"/>
    <w:rsid w:val="00F96093"/>
    <w:rsid w:val="00FB64B3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BiskoS</dc:creator>
  <cp:lastModifiedBy>Windows User</cp:lastModifiedBy>
  <cp:revision>27</cp:revision>
  <cp:lastPrinted>2022-03-19T08:50:00Z</cp:lastPrinted>
  <dcterms:created xsi:type="dcterms:W3CDTF">2022-03-18T20:26:00Z</dcterms:created>
  <dcterms:modified xsi:type="dcterms:W3CDTF">2022-03-19T09:47:00Z</dcterms:modified>
</cp:coreProperties>
</file>